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729" w:rsidRPr="005E1E0E" w:rsidRDefault="0072422E"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 xml:space="preserve">Arran Medical Centre </w:t>
      </w:r>
    </w:p>
    <w:p w:rsidR="00754729" w:rsidRPr="005E1E0E"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rsidR="006477C6" w:rsidRPr="005E1E0E"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that we may collect from or about you. </w:t>
      </w:r>
    </w:p>
    <w:p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rsidR="003A3C73" w:rsidRPr="005E1E0E" w:rsidRDefault="003A3C73" w:rsidP="003A3C73">
      <w:pPr>
        <w:rPr>
          <w:rFonts w:ascii="Arial" w:hAnsi="Arial" w:cs="Arial"/>
          <w:sz w:val="20"/>
          <w:szCs w:val="20"/>
        </w:rPr>
      </w:pPr>
      <w:r w:rsidRPr="005E1E0E">
        <w:rPr>
          <w:rFonts w:ascii="Arial" w:hAnsi="Arial" w:cs="Arial"/>
          <w:sz w:val="20"/>
          <w:szCs w:val="20"/>
        </w:rPr>
        <w:t>This Notice explains</w:t>
      </w:r>
    </w:p>
    <w:p w:rsidR="003A3C73" w:rsidRPr="005E1E0E"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5E1E0E">
        <w:rPr>
          <w:rFonts w:ascii="Arial" w:hAnsi="Arial" w:cs="Arial"/>
          <w:sz w:val="20"/>
          <w:szCs w:val="20"/>
        </w:rPr>
        <w:t xml:space="preserve">Who we are, how we use your information and </w:t>
      </w:r>
      <w:r w:rsidR="005E1E0E">
        <w:rPr>
          <w:rFonts w:ascii="Arial" w:hAnsi="Arial" w:cs="Arial"/>
          <w:sz w:val="20"/>
          <w:szCs w:val="20"/>
        </w:rPr>
        <w:t xml:space="preserve">information about </w:t>
      </w:r>
      <w:r w:rsidRPr="005E1E0E">
        <w:rPr>
          <w:rFonts w:ascii="Arial" w:hAnsi="Arial" w:cs="Arial"/>
          <w:sz w:val="20"/>
          <w:szCs w:val="20"/>
        </w:rPr>
        <w:t xml:space="preserve">our Data Protection </w:t>
      </w:r>
      <w:r w:rsidR="005E1E0E" w:rsidRPr="005E1E0E">
        <w:rPr>
          <w:rFonts w:ascii="Arial" w:hAnsi="Arial" w:cs="Arial"/>
          <w:sz w:val="20"/>
          <w:szCs w:val="20"/>
        </w:rPr>
        <w:t>Officer?</w:t>
      </w:r>
    </w:p>
    <w:p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do we </w:t>
      </w:r>
      <w:r w:rsidR="005E1E0E" w:rsidRPr="005E1E0E">
        <w:rPr>
          <w:rFonts w:ascii="Arial" w:hAnsi="Arial" w:cs="Arial"/>
          <w:sz w:val="20"/>
          <w:szCs w:val="20"/>
        </w:rPr>
        <w:t>process?</w:t>
      </w:r>
    </w:p>
    <w:p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What are the legal grounds for our processing of your personal information (including when we share it with others</w:t>
      </w:r>
      <w:r w:rsidR="005E1E0E" w:rsidRPr="005E1E0E">
        <w:rPr>
          <w:rFonts w:ascii="Arial" w:hAnsi="Arial" w:cs="Arial"/>
          <w:sz w:val="20"/>
          <w:szCs w:val="20"/>
        </w:rPr>
        <w:t>)?</w:t>
      </w:r>
    </w:p>
    <w:p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 by us? </w:t>
      </w:r>
    </w:p>
    <w:p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are your rights under data protection laws? </w:t>
      </w:r>
    </w:p>
    <w:p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rsidR="00265980" w:rsidRPr="005E1E0E" w:rsidRDefault="00265980" w:rsidP="00265980">
      <w:pPr>
        <w:pStyle w:val="Default"/>
        <w:rPr>
          <w:color w:val="auto"/>
          <w:sz w:val="20"/>
          <w:szCs w:val="20"/>
        </w:rPr>
      </w:pPr>
      <w:r w:rsidRPr="005E1E0E">
        <w:rPr>
          <w:color w:val="auto"/>
          <w:sz w:val="20"/>
          <w:szCs w:val="20"/>
        </w:rPr>
        <w:t>The General Data Protection Regulation (GDPR)</w:t>
      </w:r>
      <w:r w:rsidR="006528FD" w:rsidRPr="005E1E0E">
        <w:rPr>
          <w:color w:val="auto"/>
          <w:sz w:val="20"/>
          <w:szCs w:val="20"/>
        </w:rPr>
        <w:t xml:space="preserve"> and the Data Protection Act 2018</w:t>
      </w:r>
      <w:r w:rsidRPr="005E1E0E">
        <w:rPr>
          <w:color w:val="auto"/>
          <w:sz w:val="20"/>
          <w:szCs w:val="20"/>
        </w:rPr>
        <w:t xml:space="preserve"> became law on 2</w:t>
      </w:r>
      <w:r w:rsidR="005E1E0E">
        <w:rPr>
          <w:color w:val="auto"/>
          <w:sz w:val="20"/>
          <w:szCs w:val="20"/>
        </w:rPr>
        <w:t>5</w:t>
      </w:r>
      <w:r w:rsidRPr="005E1E0E">
        <w:rPr>
          <w:color w:val="auto"/>
          <w:sz w:val="20"/>
          <w:szCs w:val="20"/>
        </w:rPr>
        <w:t>th May 201</w:t>
      </w:r>
      <w:r w:rsidR="005E1E0E">
        <w:rPr>
          <w:color w:val="auto"/>
          <w:sz w:val="20"/>
          <w:szCs w:val="20"/>
        </w:rPr>
        <w:t>8</w:t>
      </w:r>
      <w:r w:rsidRPr="005E1E0E">
        <w:rPr>
          <w:color w:val="auto"/>
          <w:sz w:val="20"/>
          <w:szCs w:val="20"/>
        </w:rPr>
        <w:t xml:space="preserve">. </w:t>
      </w:r>
      <w:r w:rsidR="006528FD" w:rsidRPr="005E1E0E">
        <w:rPr>
          <w:color w:val="auto"/>
          <w:sz w:val="20"/>
          <w:szCs w:val="20"/>
        </w:rPr>
        <w:t>The GDPR is</w:t>
      </w:r>
      <w:r w:rsidRPr="005E1E0E">
        <w:rPr>
          <w:color w:val="auto"/>
          <w:sz w:val="20"/>
          <w:szCs w:val="20"/>
        </w:rPr>
        <w:t xml:space="preserve"> a single EU-wide regulation on the protection of confidential and sensitive information</w:t>
      </w:r>
      <w:r w:rsidR="006528FD" w:rsidRPr="005E1E0E">
        <w:rPr>
          <w:color w:val="auto"/>
          <w:sz w:val="20"/>
          <w:szCs w:val="20"/>
        </w:rPr>
        <w:t>, the DPA 2018 deals with elements of UK law that differ from the European Regulation</w:t>
      </w:r>
      <w:r w:rsidRPr="005E1E0E">
        <w:rPr>
          <w:color w:val="auto"/>
          <w:sz w:val="20"/>
          <w:szCs w:val="20"/>
        </w:rPr>
        <w:t xml:space="preserve">. </w:t>
      </w:r>
      <w:r w:rsidR="006528FD" w:rsidRPr="005E1E0E">
        <w:rPr>
          <w:color w:val="auto"/>
          <w:sz w:val="20"/>
          <w:szCs w:val="20"/>
        </w:rPr>
        <w:t>These came</w:t>
      </w:r>
      <w:r w:rsidRPr="005E1E0E">
        <w:rPr>
          <w:color w:val="auto"/>
          <w:sz w:val="20"/>
          <w:szCs w:val="20"/>
        </w:rPr>
        <w:t xml:space="preserve"> into force </w:t>
      </w:r>
      <w:r w:rsidR="00457267" w:rsidRPr="005E1E0E">
        <w:rPr>
          <w:color w:val="auto"/>
          <w:sz w:val="20"/>
          <w:szCs w:val="20"/>
        </w:rPr>
        <w:t xml:space="preserve">in the UK </w:t>
      </w:r>
      <w:r w:rsidRPr="005E1E0E">
        <w:rPr>
          <w:color w:val="auto"/>
          <w:sz w:val="20"/>
          <w:szCs w:val="20"/>
        </w:rPr>
        <w:t>on the 25th May 2018, repealing the</w:t>
      </w:r>
      <w:r w:rsidR="006528FD" w:rsidRPr="005E1E0E">
        <w:rPr>
          <w:color w:val="auto"/>
          <w:sz w:val="20"/>
          <w:szCs w:val="20"/>
        </w:rPr>
        <w:t xml:space="preserve"> previous</w:t>
      </w:r>
      <w:r w:rsidRPr="005E1E0E">
        <w:rPr>
          <w:color w:val="auto"/>
          <w:sz w:val="20"/>
          <w:szCs w:val="20"/>
        </w:rPr>
        <w:t xml:space="preserve"> Data Protection Act (1998). </w:t>
      </w:r>
    </w:p>
    <w:p w:rsidR="00265980" w:rsidRPr="005E1E0E"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rsidR="00265980" w:rsidRPr="005E1E0E" w:rsidRDefault="00265980" w:rsidP="00265980">
      <w:pPr>
        <w:rPr>
          <w:rFonts w:ascii="Arial" w:hAnsi="Arial" w:cs="Arial"/>
          <w:sz w:val="20"/>
          <w:szCs w:val="20"/>
        </w:rPr>
      </w:pPr>
      <w:r w:rsidRPr="005E1E0E">
        <w:rPr>
          <w:rFonts w:ascii="Arial" w:hAnsi="Arial" w:cs="Arial"/>
          <w:sz w:val="20"/>
          <w:szCs w:val="20"/>
        </w:rPr>
        <w:t xml:space="preserve">For the purpose of applicable data protection legislation (including but not limited to the General Data Protection Regulation (Regulation (EU) 2016/679) (the "GDPR"), and the Data Protection Act 2018 the </w:t>
      </w:r>
      <w:r w:rsidR="00E37206" w:rsidRPr="005E1E0E">
        <w:rPr>
          <w:rFonts w:ascii="Arial" w:hAnsi="Arial" w:cs="Arial"/>
          <w:sz w:val="20"/>
          <w:szCs w:val="20"/>
        </w:rPr>
        <w:t>practice</w:t>
      </w:r>
      <w:r w:rsidRPr="005E1E0E">
        <w:rPr>
          <w:rFonts w:ascii="Arial" w:hAnsi="Arial" w:cs="Arial"/>
          <w:sz w:val="20"/>
          <w:szCs w:val="20"/>
        </w:rPr>
        <w:t xml:space="preserve"> responsible for your personal data is </w:t>
      </w:r>
      <w:r w:rsidR="00E37206" w:rsidRPr="005E1E0E">
        <w:rPr>
          <w:rFonts w:ascii="Arial" w:hAnsi="Arial" w:cs="Arial"/>
          <w:sz w:val="20"/>
          <w:szCs w:val="20"/>
        </w:rPr>
        <w:t>[Practice Name]</w:t>
      </w:r>
      <w:r w:rsidRPr="005E1E0E">
        <w:rPr>
          <w:rFonts w:ascii="Arial" w:hAnsi="Arial" w:cs="Arial"/>
          <w:sz w:val="20"/>
          <w:szCs w:val="20"/>
        </w:rPr>
        <w:t>.</w:t>
      </w:r>
    </w:p>
    <w:p w:rsidR="00FC6FFA" w:rsidRPr="005E1E0E" w:rsidRDefault="00FC6FFA" w:rsidP="00265980">
      <w:pPr>
        <w:rPr>
          <w:rFonts w:ascii="Arial" w:hAnsi="Arial" w:cs="Arial"/>
          <w:sz w:val="20"/>
          <w:szCs w:val="20"/>
        </w:rPr>
      </w:pPr>
      <w:r w:rsidRPr="005E1E0E">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rsidR="00E37206" w:rsidRPr="005E1E0E" w:rsidRDefault="0072422E" w:rsidP="00E37206">
      <w:pPr>
        <w:widowControl w:val="0"/>
        <w:spacing w:after="280"/>
        <w:rPr>
          <w:rFonts w:ascii="Arial" w:hAnsi="Arial" w:cs="Arial"/>
          <w:sz w:val="20"/>
          <w:szCs w:val="20"/>
        </w:rPr>
      </w:pPr>
      <w:r>
        <w:rPr>
          <w:rFonts w:ascii="Arial" w:hAnsi="Arial" w:cs="Arial"/>
          <w:sz w:val="20"/>
          <w:szCs w:val="20"/>
        </w:rPr>
        <w:t>Arran Medical Centre</w:t>
      </w:r>
      <w:r w:rsidR="00E37206" w:rsidRPr="005E1E0E">
        <w:rPr>
          <w:rFonts w:ascii="Arial" w:hAnsi="Arial" w:cs="Arial"/>
          <w:sz w:val="20"/>
          <w:szCs w:val="20"/>
        </w:rPr>
        <w:t xml:space="preserve"> will be what’s known as the ‘Controller’ of the personal data you provide to us. </w:t>
      </w:r>
    </w:p>
    <w:p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We collect basic personal data about you which does include special types of information</w:t>
      </w:r>
      <w:r w:rsidR="005E1E0E">
        <w:rPr>
          <w:rFonts w:ascii="Arial" w:hAnsi="Arial" w:cs="Arial"/>
          <w:sz w:val="20"/>
          <w:szCs w:val="20"/>
        </w:rPr>
        <w:t xml:space="preserve"> and</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address, </w:t>
      </w:r>
      <w:r w:rsidR="005E1E0E">
        <w:rPr>
          <w:rFonts w:ascii="Arial" w:hAnsi="Arial" w:cs="Arial"/>
          <w:sz w:val="20"/>
          <w:szCs w:val="20"/>
        </w:rPr>
        <w:t xml:space="preserve">medical conditions, </w:t>
      </w:r>
      <w:r w:rsidRPr="005E1E0E">
        <w:rPr>
          <w:rFonts w:ascii="Arial" w:hAnsi="Arial" w:cs="Arial"/>
          <w:sz w:val="20"/>
          <w:szCs w:val="20"/>
        </w:rPr>
        <w:t xml:space="preserve">contact details such as email and mobile number etc. </w:t>
      </w:r>
    </w:p>
    <w:p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 xml:space="preserve">We will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 during the services we provide to you and or linked to your healthcare through other health providers or third parties.</w:t>
      </w:r>
    </w:p>
    <w:p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lastRenderedPageBreak/>
        <w:t>Why do we need your information?</w:t>
      </w:r>
    </w:p>
    <w:p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The health care professionals who provide you with care maintain records about your health and any treatment or care you have received previously (e.g. NHS Trust, GP Surgery, Walk-in clinic, etc.). These records help to provide you with the best possible healthcare.  </w:t>
      </w:r>
    </w:p>
    <w:p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NHS health records may be electronic, on paper or a mixture of both, and we use a combination of working practices and technology to ensure that your information is kept confidential and secure. Records which </w:t>
      </w:r>
      <w:r w:rsidR="00DB02BD" w:rsidRPr="005E1E0E">
        <w:rPr>
          <w:rFonts w:ascii="Arial" w:hAnsi="Arial" w:cs="Arial"/>
          <w:sz w:val="20"/>
          <w:szCs w:val="20"/>
        </w:rPr>
        <w:t>the</w:t>
      </w:r>
      <w:r w:rsidRPr="005E1E0E">
        <w:rPr>
          <w:rFonts w:ascii="Arial" w:hAnsi="Arial" w:cs="Arial"/>
          <w:sz w:val="20"/>
          <w:szCs w:val="20"/>
        </w:rPr>
        <w:t xml:space="preserve"> Practice </w:t>
      </w:r>
      <w:proofErr w:type="gramStart"/>
      <w:r w:rsidRPr="005E1E0E">
        <w:rPr>
          <w:rFonts w:ascii="Arial" w:hAnsi="Arial" w:cs="Arial"/>
          <w:sz w:val="20"/>
          <w:szCs w:val="20"/>
        </w:rPr>
        <w:t>hold</w:t>
      </w:r>
      <w:proofErr w:type="gramEnd"/>
      <w:r w:rsidRPr="005E1E0E">
        <w:rPr>
          <w:rFonts w:ascii="Arial" w:hAnsi="Arial" w:cs="Arial"/>
          <w:sz w:val="20"/>
          <w:szCs w:val="20"/>
        </w:rPr>
        <w:t xml:space="preserve"> about you may include the following information;  </w:t>
      </w:r>
    </w:p>
    <w:p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 xml:space="preserve">Details about you, such as your address, </w:t>
      </w:r>
      <w:r w:rsidR="00DB02BD" w:rsidRPr="005E1E0E">
        <w:rPr>
          <w:rFonts w:ascii="Arial" w:hAnsi="Arial" w:cs="Arial"/>
          <w:sz w:val="20"/>
          <w:szCs w:val="20"/>
        </w:rPr>
        <w:t>carer, legal</w:t>
      </w:r>
      <w:r w:rsidRPr="005E1E0E">
        <w:rPr>
          <w:rFonts w:ascii="Arial" w:hAnsi="Arial" w:cs="Arial"/>
          <w:sz w:val="20"/>
          <w:szCs w:val="20"/>
        </w:rPr>
        <w:t xml:space="preserve"> representative, emergency contact details </w:t>
      </w:r>
    </w:p>
    <w:p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 xml:space="preserve">Any contact the surgery has had with you, such as appointments, clinic visits, emergency appointments, etc. </w:t>
      </w:r>
    </w:p>
    <w:p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Notes and reports about your health</w:t>
      </w:r>
    </w:p>
    <w:p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 xml:space="preserve">Details about your treatment and care </w:t>
      </w:r>
    </w:p>
    <w:p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Results of investigations such as laboratory tests, x-rays etc</w:t>
      </w:r>
    </w:p>
    <w:p w:rsidR="00E37206"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 xml:space="preserve">Relevant information from other health professionals, relatives or those who care for you </w:t>
      </w:r>
    </w:p>
    <w:p w:rsidR="006528FD" w:rsidRPr="005E1E0E" w:rsidRDefault="006528FD"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Information may be used within the GP practice for clinical audit to monitor the quality of the service provided.</w:t>
      </w:r>
    </w:p>
    <w:p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to know your personal, sensitive and confidential data in order to provide you with Healthcare services as a General Practice, under the General Data Protection Regulation we will be lawfully using your information in accordance with: - </w:t>
      </w:r>
    </w:p>
    <w:p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rsidR="00FC6FFA" w:rsidRPr="005E1E0E" w:rsidRDefault="00265980" w:rsidP="00A200C1">
      <w:pPr>
        <w:widowControl w:val="0"/>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rsidR="003A3C73" w:rsidRPr="005E1E0E" w:rsidRDefault="003A3C73" w:rsidP="003A3C73">
      <w:pPr>
        <w:widowControl w:val="0"/>
        <w:rPr>
          <w:rFonts w:ascii="Arial" w:hAnsi="Arial" w:cs="Arial"/>
          <w:b/>
          <w:sz w:val="20"/>
          <w:szCs w:val="20"/>
        </w:rPr>
      </w:pPr>
      <w:r w:rsidRPr="005E1E0E">
        <w:rPr>
          <w:rFonts w:ascii="Arial" w:hAnsi="Arial" w:cs="Arial"/>
          <w:b/>
          <w:sz w:val="20"/>
          <w:szCs w:val="20"/>
        </w:rPr>
        <w:lastRenderedPageBreak/>
        <w:t xml:space="preserve">Risk Stratification  </w:t>
      </w:r>
    </w:p>
    <w:p w:rsidR="003A3C73" w:rsidRPr="005E1E0E" w:rsidRDefault="003A3C73" w:rsidP="003A3C73">
      <w:pPr>
        <w:widowControl w:val="0"/>
        <w:rPr>
          <w:rFonts w:ascii="Arial" w:hAnsi="Arial" w:cs="Arial"/>
          <w:sz w:val="20"/>
          <w:szCs w:val="20"/>
        </w:rPr>
      </w:pPr>
      <w:r w:rsidRPr="005E1E0E">
        <w:rPr>
          <w:rFonts w:ascii="Arial" w:hAnsi="Arial" w:cs="Arial"/>
          <w:sz w:val="20"/>
          <w:szCs w:val="20"/>
        </w:rPr>
        <w:t xml:space="preserve">Risk stratification data tools are increasingly being used in the NHS to help determine a person’s risk of suffering a </w:t>
      </w:r>
      <w:r w:rsidR="00FC6FFA" w:rsidRPr="005E1E0E">
        <w:rPr>
          <w:rFonts w:ascii="Arial" w:hAnsi="Arial" w:cs="Arial"/>
          <w:sz w:val="20"/>
          <w:szCs w:val="20"/>
        </w:rPr>
        <w:t>condition</w:t>
      </w:r>
      <w:r w:rsidRPr="005E1E0E">
        <w:rPr>
          <w:rFonts w:ascii="Arial" w:hAnsi="Arial" w:cs="Arial"/>
          <w:sz w:val="20"/>
          <w:szCs w:val="20"/>
        </w:rPr>
        <w:t xml:space="preserve">, preventing an unplanned or (re)admission and identifying a need for preventive intervention. Information about you is collected from </w:t>
      </w:r>
      <w:r w:rsidR="005E1E0E" w:rsidRPr="005E1E0E">
        <w:rPr>
          <w:rFonts w:ascii="Arial" w:hAnsi="Arial" w:cs="Arial"/>
          <w:sz w:val="20"/>
          <w:szCs w:val="20"/>
        </w:rPr>
        <w:t>several</w:t>
      </w:r>
      <w:r w:rsidRPr="005E1E0E">
        <w:rPr>
          <w:rFonts w:ascii="Arial" w:hAnsi="Arial" w:cs="Arial"/>
          <w:sz w:val="20"/>
          <w:szCs w:val="20"/>
        </w:rPr>
        <w:t xml:space="preserve"> sources including NHS Trusts and from this GP Practice. A risk score is then arrived at through an analysis of your de-identified information is only provided back to your GP as data controller in an identifiable form. Risk stratification enables your GP to focus on preventing ill health and not just the treatment of sickness. If </w:t>
      </w:r>
      <w:r w:rsidR="00FC6FFA" w:rsidRPr="005E1E0E">
        <w:rPr>
          <w:rFonts w:ascii="Arial" w:hAnsi="Arial" w:cs="Arial"/>
          <w:sz w:val="20"/>
          <w:szCs w:val="20"/>
        </w:rPr>
        <w:t>necessary,</w:t>
      </w:r>
      <w:r w:rsidRPr="005E1E0E">
        <w:rPr>
          <w:rFonts w:ascii="Arial" w:hAnsi="Arial" w:cs="Arial"/>
          <w:sz w:val="20"/>
          <w:szCs w:val="20"/>
        </w:rPr>
        <w:t xml:space="preserve"> your GP may be able to offer you additional services. Please note that you have the right to opt out of your data being used in this way. </w:t>
      </w:r>
    </w:p>
    <w:p w:rsidR="003A3C73" w:rsidRPr="005E1E0E" w:rsidRDefault="003A3C73" w:rsidP="003A3C73">
      <w:pPr>
        <w:widowControl w:val="0"/>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rsidR="003A3C73" w:rsidRPr="005E1E0E" w:rsidRDefault="003A3C73" w:rsidP="003A3C73">
      <w:pPr>
        <w:widowControl w:val="0"/>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 </w:t>
      </w:r>
    </w:p>
    <w:p w:rsidR="006528FD" w:rsidRPr="005E1E0E" w:rsidRDefault="006528FD" w:rsidP="006528FD">
      <w:pPr>
        <w:widowControl w:val="0"/>
        <w:rPr>
          <w:rFonts w:ascii="Arial" w:hAnsi="Arial" w:cs="Arial"/>
          <w:b/>
          <w:sz w:val="20"/>
          <w:szCs w:val="20"/>
        </w:rPr>
      </w:pPr>
      <w:r w:rsidRPr="005E1E0E">
        <w:rPr>
          <w:rFonts w:ascii="Arial" w:hAnsi="Arial" w:cs="Arial"/>
          <w:b/>
          <w:sz w:val="20"/>
          <w:szCs w:val="20"/>
        </w:rPr>
        <w:t>Patient Communication</w:t>
      </w:r>
    </w:p>
    <w:p w:rsidR="006528FD" w:rsidRPr="005E1E0E" w:rsidRDefault="006528FD" w:rsidP="006528FD">
      <w:pPr>
        <w:widowControl w:val="0"/>
        <w:spacing w:after="280"/>
        <w:rPr>
          <w:rFonts w:ascii="Arial" w:eastAsia="Times New Roman" w:hAnsi="Arial" w:cs="Arial"/>
          <w:sz w:val="20"/>
          <w:szCs w:val="20"/>
        </w:rPr>
      </w:pPr>
      <w:r w:rsidRPr="005E1E0E">
        <w:rPr>
          <w:rFonts w:ascii="Arial" w:hAnsi="Arial" w:cs="Arial"/>
          <w:sz w:val="20"/>
          <w:szCs w:val="20"/>
        </w:rPr>
        <w:t xml:space="preserve">The Practice will use like to use your name, contact details and email address to inform you of NHS services, or provide inform about your health/information to manage your healthcare or information about the management of the NHS service.  There may be occasions were authorised research facilities would like you to take part </w:t>
      </w:r>
      <w:r w:rsidR="00953D19" w:rsidRPr="005E1E0E">
        <w:rPr>
          <w:rFonts w:ascii="Arial" w:hAnsi="Arial" w:cs="Arial"/>
          <w:sz w:val="20"/>
          <w:szCs w:val="20"/>
        </w:rPr>
        <w:t xml:space="preserve">in </w:t>
      </w:r>
      <w:r w:rsidRPr="005E1E0E">
        <w:rPr>
          <w:rFonts w:ascii="Arial" w:hAnsi="Arial" w:cs="Arial"/>
          <w:sz w:val="20"/>
          <w:szCs w:val="20"/>
        </w:rPr>
        <w:t>research</w:t>
      </w:r>
      <w:r w:rsidR="00F61503" w:rsidRPr="005E1E0E">
        <w:rPr>
          <w:rFonts w:ascii="Arial" w:hAnsi="Arial" w:cs="Arial"/>
          <w:sz w:val="20"/>
          <w:szCs w:val="20"/>
        </w:rPr>
        <w:t>in regard to</w:t>
      </w:r>
      <w:r w:rsidR="00953D19" w:rsidRPr="005E1E0E">
        <w:rPr>
          <w:rFonts w:ascii="Arial" w:hAnsi="Arial" w:cs="Arial"/>
          <w:sz w:val="20"/>
          <w:szCs w:val="20"/>
        </w:rPr>
        <w:t xml:space="preserve"> your particular health issues,</w:t>
      </w:r>
      <w:r w:rsidRPr="005E1E0E">
        <w:rPr>
          <w:rFonts w:ascii="Arial" w:hAnsi="Arial" w:cs="Arial"/>
          <w:sz w:val="20"/>
          <w:szCs w:val="20"/>
        </w:rPr>
        <w:t xml:space="preserve"> to</w:t>
      </w:r>
      <w:r w:rsidR="00953D19" w:rsidRPr="005E1E0E">
        <w:rPr>
          <w:rFonts w:ascii="Arial" w:hAnsi="Arial" w:cs="Arial"/>
          <w:sz w:val="20"/>
          <w:szCs w:val="20"/>
        </w:rPr>
        <w:t xml:space="preserve"> try</w:t>
      </w:r>
      <w:r w:rsidRPr="005E1E0E">
        <w:rPr>
          <w:rFonts w:ascii="Arial" w:hAnsi="Arial" w:cs="Arial"/>
          <w:sz w:val="20"/>
          <w:szCs w:val="20"/>
        </w:rPr>
        <w:t xml:space="preserve"> improve your health, your contact details may be used to invite you to receive further information about such research </w:t>
      </w:r>
      <w:r w:rsidR="00953D19" w:rsidRPr="005E1E0E">
        <w:rPr>
          <w:rFonts w:ascii="Arial" w:hAnsi="Arial" w:cs="Arial"/>
          <w:sz w:val="20"/>
          <w:szCs w:val="20"/>
        </w:rPr>
        <w:t>opportunities</w:t>
      </w:r>
      <w:r w:rsidRPr="005E1E0E">
        <w:rPr>
          <w:rFonts w:ascii="Arial" w:hAnsi="Arial" w:cs="Arial"/>
          <w:sz w:val="20"/>
          <w:szCs w:val="20"/>
        </w:rPr>
        <w:t>.</w:t>
      </w:r>
    </w:p>
    <w:p w:rsidR="008A351A" w:rsidRPr="005E1E0E" w:rsidRDefault="008A351A" w:rsidP="008A351A">
      <w:pPr>
        <w:widowControl w:val="0"/>
        <w:rPr>
          <w:rFonts w:ascii="Arial" w:hAnsi="Arial" w:cs="Arial"/>
          <w:b/>
          <w:sz w:val="20"/>
          <w:szCs w:val="20"/>
        </w:rPr>
      </w:pPr>
      <w:r w:rsidRPr="005E1E0E">
        <w:rPr>
          <w:rFonts w:ascii="Arial" w:hAnsi="Arial" w:cs="Arial"/>
          <w:b/>
          <w:sz w:val="20"/>
          <w:szCs w:val="20"/>
        </w:rPr>
        <w:t>Safeguarding</w:t>
      </w:r>
    </w:p>
    <w:p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rsidR="00DE4B64" w:rsidRPr="005E1E0E" w:rsidRDefault="00DE4B64" w:rsidP="008A351A">
      <w:pPr>
        <w:spacing w:before="126" w:after="126" w:line="300" w:lineRule="atLeast"/>
        <w:rPr>
          <w:rFonts w:ascii="Arial" w:eastAsia="Times New Roman" w:hAnsi="Arial" w:cs="Arial"/>
          <w:i/>
          <w:sz w:val="20"/>
          <w:szCs w:val="20"/>
          <w:lang w:eastAsia="en-GB"/>
        </w:rPr>
      </w:pPr>
      <w:r w:rsidRPr="005E1E0E">
        <w:rPr>
          <w:rFonts w:ascii="Arial" w:eastAsia="Times New Roman" w:hAnsi="Arial" w:cs="Arial"/>
          <w:sz w:val="20"/>
          <w:szCs w:val="20"/>
          <w:lang w:eastAsia="en-GB"/>
        </w:rPr>
        <w:tab/>
      </w:r>
      <w:r w:rsidR="008A351A" w:rsidRPr="005E1E0E">
        <w:rPr>
          <w:rFonts w:ascii="Arial" w:eastAsia="Times New Roman" w:hAnsi="Arial" w:cs="Arial"/>
          <w:i/>
          <w:sz w:val="20"/>
          <w:szCs w:val="20"/>
          <w:lang w:eastAsia="en-GB"/>
        </w:rPr>
        <w:t>Article 6(1</w:t>
      </w:r>
      <w:proofErr w:type="gramStart"/>
      <w:r w:rsidR="008A351A" w:rsidRPr="005E1E0E">
        <w:rPr>
          <w:rFonts w:ascii="Arial" w:eastAsia="Times New Roman" w:hAnsi="Arial" w:cs="Arial"/>
          <w:i/>
          <w:sz w:val="20"/>
          <w:szCs w:val="20"/>
          <w:lang w:eastAsia="en-GB"/>
        </w:rPr>
        <w:t>)(</w:t>
      </w:r>
      <w:proofErr w:type="gramEnd"/>
      <w:r w:rsidR="008A351A" w:rsidRPr="005E1E0E">
        <w:rPr>
          <w:rFonts w:ascii="Arial" w:eastAsia="Times New Roman" w:hAnsi="Arial" w:cs="Arial"/>
          <w:i/>
          <w:sz w:val="20"/>
          <w:szCs w:val="20"/>
          <w:lang w:eastAsia="en-GB"/>
        </w:rPr>
        <w:t xml:space="preserve">e) ‘…exercise of official authority…’. </w:t>
      </w:r>
    </w:p>
    <w:p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rsidR="008A351A" w:rsidRPr="005E1E0E" w:rsidRDefault="008A351A" w:rsidP="00DE4B64">
      <w:pPr>
        <w:spacing w:before="126" w:after="126" w:line="300" w:lineRule="atLeast"/>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rsidR="00F61503" w:rsidRPr="005E1E0E" w:rsidRDefault="00F61503" w:rsidP="00DE4B64">
      <w:pPr>
        <w:spacing w:before="126" w:after="126" w:line="300" w:lineRule="atLeast"/>
        <w:ind w:left="720"/>
        <w:rPr>
          <w:rFonts w:ascii="Arial" w:eastAsia="Times New Roman" w:hAnsi="Arial" w:cs="Arial"/>
          <w:i/>
          <w:sz w:val="20"/>
          <w:szCs w:val="20"/>
          <w:lang w:eastAsia="en-GB"/>
        </w:rPr>
      </w:pPr>
    </w:p>
    <w:p w:rsidR="00F61503" w:rsidRPr="005E1E0E" w:rsidRDefault="00F61503" w:rsidP="00F61503">
      <w:pPr>
        <w:spacing w:before="126" w:after="126" w:line="300" w:lineRule="atLeast"/>
        <w:rPr>
          <w:rFonts w:ascii="Arial" w:hAnsi="Arial" w:cs="Arial"/>
          <w:b/>
          <w:color w:val="333333"/>
          <w:sz w:val="20"/>
          <w:szCs w:val="20"/>
          <w:shd w:val="clear" w:color="auto" w:fill="FFFFFF"/>
        </w:rPr>
      </w:pPr>
      <w:r w:rsidRPr="005E1E0E">
        <w:rPr>
          <w:rFonts w:ascii="Arial" w:hAnsi="Arial" w:cs="Arial"/>
          <w:b/>
          <w:color w:val="333333"/>
          <w:sz w:val="20"/>
          <w:szCs w:val="20"/>
          <w:shd w:val="clear" w:color="auto" w:fill="FFFFFF"/>
        </w:rPr>
        <w:t>Research</w:t>
      </w:r>
    </w:p>
    <w:p w:rsidR="00F61503" w:rsidRPr="005E1E0E" w:rsidRDefault="00F61503" w:rsidP="00F61503">
      <w:pPr>
        <w:spacing w:before="126" w:after="126" w:line="300" w:lineRule="atLeast"/>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p>
    <w:p w:rsidR="00410F48" w:rsidRPr="005E1E0E" w:rsidRDefault="00D8669B" w:rsidP="00F61503">
      <w:pPr>
        <w:spacing w:before="126" w:after="126" w:line="300" w:lineRule="atLeast"/>
        <w:rPr>
          <w:rFonts w:ascii="Arial" w:eastAsia="Times New Roman" w:hAnsi="Arial" w:cs="Arial"/>
          <w:sz w:val="20"/>
          <w:szCs w:val="20"/>
          <w:lang w:eastAsia="en-GB"/>
        </w:rPr>
      </w:pPr>
      <w:hyperlink r:id="rId6" w:history="1">
        <w:r w:rsidR="00410F48" w:rsidRPr="005E1E0E">
          <w:rPr>
            <w:rStyle w:val="Hyperlink"/>
            <w:rFonts w:ascii="Arial" w:eastAsia="Times New Roman" w:hAnsi="Arial" w:cs="Arial"/>
            <w:sz w:val="20"/>
            <w:szCs w:val="20"/>
            <w:lang w:eastAsia="en-GB"/>
          </w:rPr>
          <w:t>https://cprd.com/transparency-information</w:t>
        </w:r>
      </w:hyperlink>
    </w:p>
    <w:p w:rsidR="00410F48" w:rsidRPr="005E1E0E" w:rsidRDefault="00410F48" w:rsidP="00F61503">
      <w:pPr>
        <w:spacing w:before="126" w:after="126" w:line="300" w:lineRule="atLeast"/>
        <w:rPr>
          <w:rFonts w:ascii="Arial" w:eastAsia="Times New Roman" w:hAnsi="Arial" w:cs="Arial"/>
          <w:sz w:val="20"/>
          <w:szCs w:val="20"/>
          <w:lang w:eastAsia="en-GB"/>
        </w:rPr>
      </w:pPr>
    </w:p>
    <w:p w:rsidR="00410F48" w:rsidRPr="005E1E0E" w:rsidRDefault="00410F48" w:rsidP="00410F48">
      <w:pPr>
        <w:pStyle w:val="Heading5"/>
        <w:spacing w:before="150" w:after="150"/>
        <w:rPr>
          <w:rFonts w:ascii="Arial" w:eastAsia="Times New Roman" w:hAnsi="Arial" w:cs="Arial"/>
          <w:color w:val="auto"/>
          <w:sz w:val="20"/>
          <w:szCs w:val="20"/>
        </w:rPr>
      </w:pPr>
      <w:r w:rsidRPr="005E1E0E">
        <w:rPr>
          <w:rStyle w:val="Strong"/>
          <w:rFonts w:ascii="Arial" w:hAnsi="Arial" w:cs="Arial"/>
          <w:bCs w:val="0"/>
          <w:color w:val="auto"/>
          <w:sz w:val="20"/>
          <w:szCs w:val="20"/>
        </w:rPr>
        <w:lastRenderedPageBreak/>
        <w:t>The legal bases for processing this information</w:t>
      </w:r>
    </w:p>
    <w:p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Medicines and medical device monitoring: Article 6(e) and Article 9(2)(</w:t>
      </w:r>
      <w:proofErr w:type="spellStart"/>
      <w:r w:rsidRPr="005E1E0E">
        <w:rPr>
          <w:rFonts w:ascii="Arial" w:hAnsi="Arial" w:cs="Arial"/>
          <w:color w:val="333333"/>
          <w:sz w:val="20"/>
          <w:szCs w:val="20"/>
        </w:rPr>
        <w:t>i</w:t>
      </w:r>
      <w:proofErr w:type="spellEnd"/>
      <w:r w:rsidRPr="005E1E0E">
        <w:rPr>
          <w:rFonts w:ascii="Arial" w:hAnsi="Arial" w:cs="Arial"/>
          <w:color w:val="333333"/>
          <w:sz w:val="20"/>
          <w:szCs w:val="20"/>
        </w:rPr>
        <w:t>) - public interest in the area of public health</w:t>
      </w:r>
    </w:p>
    <w:p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 xml:space="preserve">Any data CPRD hold or pass on to bona fide researchers, except for clinical research studies, will have been anonymised in accordance with the Information Commissioner’s Office </w:t>
      </w:r>
      <w:proofErr w:type="spellStart"/>
      <w:r w:rsidRPr="005E1E0E">
        <w:rPr>
          <w:rFonts w:ascii="Arial" w:hAnsi="Arial" w:cs="Arial"/>
          <w:color w:val="333333"/>
          <w:sz w:val="20"/>
          <w:szCs w:val="20"/>
        </w:rPr>
        <w:t>Anonymisation</w:t>
      </w:r>
      <w:proofErr w:type="spellEnd"/>
      <w:r w:rsidRPr="005E1E0E">
        <w:rPr>
          <w:rFonts w:ascii="Arial" w:hAnsi="Arial" w:cs="Arial"/>
          <w:color w:val="333333"/>
          <w:sz w:val="20"/>
          <w:szCs w:val="20"/>
        </w:rPr>
        <w:t xml:space="preserve"> Code of Practice. We will hold data indefinitely for the benefit of future research, but studies will normally only hold the data we release to them for twelve months.</w:t>
      </w:r>
    </w:p>
    <w:p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data collected by Practice staff in the event of a safeguarding situation will be as much personal information as is necessary or possible to obtain in order to handle the situation. In addition to some basic demographic and contact details, we will also process details of what the safeguarding concern is. This is likely to be special category information (such as health information).</w:t>
      </w:r>
    </w:p>
    <w:p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Sources of the data</w:t>
      </w:r>
    </w:p>
    <w:p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rsidR="000104B3" w:rsidRPr="005E1E0E" w:rsidRDefault="000104B3" w:rsidP="000104B3">
      <w:pPr>
        <w:pStyle w:val="NormalWeb"/>
        <w:spacing w:line="360" w:lineRule="atLeast"/>
        <w:rPr>
          <w:rFonts w:ascii="Arial" w:eastAsiaTheme="minorHAnsi" w:hAnsi="Arial" w:cs="Arial"/>
          <w:b/>
          <w:bCs/>
          <w:i/>
          <w:iCs/>
          <w:sz w:val="20"/>
          <w:szCs w:val="20"/>
        </w:rPr>
      </w:pPr>
      <w:r w:rsidRPr="005E1E0E">
        <w:rPr>
          <w:rStyle w:val="Emphasis"/>
          <w:rFonts w:ascii="Arial" w:hAnsi="Arial" w:cs="Arial"/>
          <w:b/>
          <w:bCs/>
          <w:i w:val="0"/>
          <w:iCs w:val="0"/>
          <w:sz w:val="20"/>
          <w:szCs w:val="20"/>
        </w:rPr>
        <w:t>Third party processors</w:t>
      </w:r>
    </w:p>
    <w:p w:rsidR="000104B3" w:rsidRPr="005E1E0E" w:rsidRDefault="000104B3" w:rsidP="000104B3">
      <w:pPr>
        <w:pStyle w:val="NormalWeb"/>
        <w:spacing w:line="360" w:lineRule="atLeast"/>
        <w:rPr>
          <w:rFonts w:ascii="Arial" w:hAnsi="Arial" w:cs="Arial"/>
          <w:i/>
          <w:iCs/>
          <w:sz w:val="20"/>
          <w:szCs w:val="20"/>
        </w:rPr>
      </w:pPr>
      <w:r w:rsidRPr="005E1E0E">
        <w:rPr>
          <w:rStyle w:val="Emphasis"/>
          <w:rFonts w:ascii="Arial" w:hAnsi="Arial" w:cs="Arial"/>
          <w:i w:val="0"/>
          <w:iCs w:val="0"/>
          <w:sz w:val="20"/>
          <w:szCs w:val="20"/>
        </w:rPr>
        <w:t xml:space="preserve">In order to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Pr="005E1E0E">
        <w:rPr>
          <w:rStyle w:val="Emphasis"/>
          <w:rFonts w:ascii="Arial" w:hAnsi="Arial" w:cs="Arial"/>
          <w:i w:val="0"/>
          <w:iCs w:val="0"/>
          <w:sz w:val="20"/>
          <w:szCs w:val="20"/>
        </w:rPr>
        <w:t xml:space="preserve"> the practice will use carefully selected third party service providers. When we use a third 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w:t>
      </w:r>
      <w:proofErr w:type="gramStart"/>
      <w:r w:rsidRPr="005E1E0E">
        <w:rPr>
          <w:rStyle w:val="Emphasis"/>
          <w:rFonts w:ascii="Arial" w:hAnsi="Arial" w:cs="Arial"/>
          <w:i w:val="0"/>
          <w:iCs w:val="0"/>
          <w:sz w:val="20"/>
          <w:szCs w:val="20"/>
        </w:rPr>
        <w:t>Examples</w:t>
      </w:r>
      <w:proofErr w:type="gramEnd"/>
      <w:r w:rsidRPr="005E1E0E">
        <w:rPr>
          <w:rStyle w:val="Emphasis"/>
          <w:rFonts w:ascii="Arial" w:hAnsi="Arial" w:cs="Arial"/>
          <w:i w:val="0"/>
          <w:iCs w:val="0"/>
          <w:sz w:val="20"/>
          <w:szCs w:val="20"/>
        </w:rPr>
        <w:t xml:space="preserve"> of functions that may be carried out by third parties includes:</w:t>
      </w:r>
    </w:p>
    <w:p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lastRenderedPageBreak/>
        <w:t>Delivery services (for example if we were to arrange for delivery of any medicines to you).</w:t>
      </w:r>
    </w:p>
    <w:p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rsidR="000104B3" w:rsidRPr="005E1E0E" w:rsidRDefault="000104B3" w:rsidP="000104B3">
      <w:pPr>
        <w:pStyle w:val="NormalWeb"/>
        <w:spacing w:line="360" w:lineRule="atLeast"/>
        <w:rPr>
          <w:rFonts w:ascii="Arial" w:eastAsiaTheme="minorHAnsi" w:hAnsi="Arial" w:cs="Arial"/>
          <w:i/>
          <w:iCs/>
          <w:sz w:val="20"/>
          <w:szCs w:val="20"/>
        </w:rPr>
      </w:pPr>
      <w:r w:rsidRPr="005E1E0E">
        <w:rPr>
          <w:rStyle w:val="Emphasis"/>
          <w:rFonts w:ascii="Arial" w:hAnsi="Arial" w:cs="Arial"/>
          <w:i w:val="0"/>
          <w:iCs w:val="0"/>
          <w:sz w:val="20"/>
          <w:szCs w:val="20"/>
        </w:rPr>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p>
    <w:p w:rsidR="000104B3" w:rsidRPr="005E1E0E" w:rsidRDefault="000104B3" w:rsidP="00A200C1">
      <w:pPr>
        <w:widowControl w:val="0"/>
        <w:rPr>
          <w:rFonts w:ascii="Arial" w:hAnsi="Arial" w:cs="Arial"/>
          <w:b/>
          <w:sz w:val="20"/>
          <w:szCs w:val="20"/>
        </w:rPr>
      </w:pPr>
    </w:p>
    <w:p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rsidR="00FC6FFA"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rsidR="00FC6FFA" w:rsidRPr="005E1E0E" w:rsidRDefault="00FC6FFA"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rsidR="00A200C1" w:rsidRPr="005E1E0E" w:rsidRDefault="00A200C1" w:rsidP="00A200C1">
      <w:pPr>
        <w:widowControl w:val="0"/>
        <w:spacing w:after="0" w:line="240" w:lineRule="auto"/>
        <w:rPr>
          <w:rFonts w:ascii="Arial" w:hAnsi="Arial" w:cs="Arial"/>
          <w:sz w:val="20"/>
          <w:szCs w:val="20"/>
        </w:rPr>
      </w:pPr>
    </w:p>
    <w:p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w:t>
      </w:r>
      <w:proofErr w:type="spellStart"/>
      <w:r w:rsidRPr="005E1E0E">
        <w:rPr>
          <w:rFonts w:ascii="Arial" w:hAnsi="Arial" w:cs="Arial"/>
          <w:sz w:val="20"/>
          <w:szCs w:val="20"/>
        </w:rPr>
        <w:t>Caldicott’s</w:t>
      </w:r>
      <w:proofErr w:type="spellEnd"/>
      <w:r w:rsidRPr="005E1E0E">
        <w:rPr>
          <w:rFonts w:ascii="Arial" w:hAnsi="Arial" w:cs="Arial"/>
          <w:sz w:val="20"/>
          <w:szCs w:val="20"/>
        </w:rPr>
        <w:t xml:space="preserve">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w:t>
      </w:r>
      <w:proofErr w:type="spellStart"/>
      <w:r w:rsidRPr="005E1E0E">
        <w:rPr>
          <w:rFonts w:ascii="Arial" w:hAnsi="Arial" w:cs="Arial"/>
          <w:sz w:val="20"/>
          <w:szCs w:val="20"/>
        </w:rPr>
        <w:t>Caldicott</w:t>
      </w:r>
      <w:proofErr w:type="spellEnd"/>
      <w:r w:rsidRPr="005E1E0E">
        <w:rPr>
          <w:rFonts w:ascii="Arial" w:hAnsi="Arial" w:cs="Arial"/>
          <w:sz w:val="20"/>
          <w:szCs w:val="20"/>
        </w:rPr>
        <w:t xml:space="preserve"> principles. </w:t>
      </w:r>
    </w:p>
    <w:p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Our</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our patients, their families and our staff</w:t>
      </w:r>
      <w:r w:rsidR="006477C6" w:rsidRPr="005E1E0E">
        <w:rPr>
          <w:rFonts w:ascii="Arial" w:hAnsi="Arial" w:cs="Arial"/>
          <w:sz w:val="20"/>
          <w:szCs w:val="20"/>
          <w:lang w:eastAsia="en-GB"/>
        </w:rPr>
        <w:t xml:space="preserve"> and to maintaincompliance with the </w:t>
      </w:r>
      <w:r w:rsidR="003D4847" w:rsidRPr="005E1E0E">
        <w:rPr>
          <w:rFonts w:ascii="Arial" w:hAnsi="Arial" w:cs="Arial"/>
          <w:sz w:val="20"/>
          <w:szCs w:val="20"/>
          <w:lang w:eastAsia="en-GB"/>
        </w:rPr>
        <w:t>General Data Protection Regulations</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6477C6" w:rsidRPr="005E1E0E">
        <w:rPr>
          <w:rFonts w:ascii="Arial" w:hAnsi="Arial" w:cs="Arial"/>
          <w:sz w:val="20"/>
          <w:szCs w:val="20"/>
          <w:lang w:eastAsia="en-GB"/>
        </w:rPr>
        <w:t xml:space="preserve">will be protected. </w:t>
      </w:r>
    </w:p>
    <w:p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DB02BD" w:rsidRPr="005E1E0E">
        <w:rPr>
          <w:rFonts w:ascii="Arial" w:hAnsi="Arial" w:cs="Arial"/>
          <w:sz w:val="20"/>
          <w:szCs w:val="20"/>
        </w:rPr>
        <w:t>[Practice Name]</w:t>
      </w:r>
      <w:r w:rsidR="009A2DD7" w:rsidRPr="005E1E0E">
        <w:rPr>
          <w:rFonts w:ascii="Arial" w:hAnsi="Arial" w:cs="Arial"/>
          <w:sz w:val="20"/>
          <w:szCs w:val="20"/>
        </w:rPr>
        <w:t xml:space="preserve"> an appropriate contract (art 24-28) will be established for the processing of your information.</w:t>
      </w:r>
    </w:p>
    <w:p w:rsidR="004125EC" w:rsidRPr="005E1E0E" w:rsidRDefault="004125EC" w:rsidP="00160BD8">
      <w:pPr>
        <w:autoSpaceDE w:val="0"/>
        <w:autoSpaceDN w:val="0"/>
        <w:adjustRightInd w:val="0"/>
        <w:spacing w:after="0" w:line="240" w:lineRule="auto"/>
        <w:jc w:val="both"/>
        <w:rPr>
          <w:rFonts w:ascii="Arial" w:hAnsi="Arial" w:cs="Arial"/>
          <w:sz w:val="20"/>
          <w:szCs w:val="20"/>
        </w:rPr>
      </w:pPr>
    </w:p>
    <w:p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In Certain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circumstances we may need to store your data after your consent has been withdrawn to comply with a legislative requirement.</w:t>
      </w:r>
    </w:p>
    <w:p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rsidR="006528FD" w:rsidRPr="005E1E0E" w:rsidRDefault="006528FD" w:rsidP="0020197A">
      <w:pPr>
        <w:widowControl w:val="0"/>
        <w:rPr>
          <w:rFonts w:ascii="Arial" w:hAnsi="Arial" w:cs="Arial"/>
          <w:b/>
          <w:bCs/>
          <w:sz w:val="20"/>
          <w:szCs w:val="20"/>
        </w:rPr>
      </w:pPr>
    </w:p>
    <w:p w:rsidR="006528FD" w:rsidRPr="005E1E0E" w:rsidRDefault="006528FD" w:rsidP="0020197A">
      <w:pPr>
        <w:widowControl w:val="0"/>
        <w:rPr>
          <w:rFonts w:ascii="Arial" w:hAnsi="Arial" w:cs="Arial"/>
          <w:b/>
          <w:bCs/>
          <w:sz w:val="20"/>
          <w:szCs w:val="20"/>
        </w:rPr>
      </w:pPr>
    </w:p>
    <w:p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rsidR="0020197A" w:rsidRPr="005E1E0E" w:rsidRDefault="00665ECD" w:rsidP="0020197A">
      <w:pPr>
        <w:widowControl w:val="0"/>
        <w:spacing w:after="280"/>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0020197A" w:rsidRPr="005E1E0E">
        <w:rPr>
          <w:rFonts w:ascii="Arial" w:hAnsi="Arial" w:cs="Arial"/>
          <w:sz w:val="20"/>
          <w:szCs w:val="20"/>
        </w:rPr>
        <w:t xml:space="preserve">We would however like to use your name, contact details and email address to inform you of </w:t>
      </w:r>
      <w:r w:rsidR="006528FD" w:rsidRPr="005E1E0E">
        <w:rPr>
          <w:rFonts w:ascii="Arial" w:hAnsi="Arial" w:cs="Arial"/>
          <w:sz w:val="20"/>
          <w:szCs w:val="20"/>
        </w:rPr>
        <w:t xml:space="preserve">other </w:t>
      </w:r>
      <w:r w:rsidR="0020197A" w:rsidRPr="005E1E0E">
        <w:rPr>
          <w:rFonts w:ascii="Arial" w:hAnsi="Arial" w:cs="Arial"/>
          <w:sz w:val="20"/>
          <w:szCs w:val="20"/>
        </w:rPr>
        <w:t xml:space="preserve">services that may benefit you, </w:t>
      </w:r>
      <w:proofErr w:type="gramStart"/>
      <w:r>
        <w:rPr>
          <w:rFonts w:ascii="Arial" w:hAnsi="Arial" w:cs="Arial"/>
          <w:sz w:val="20"/>
          <w:szCs w:val="20"/>
        </w:rPr>
        <w:t>we</w:t>
      </w:r>
      <w:proofErr w:type="gramEnd"/>
      <w:r>
        <w:rPr>
          <w:rFonts w:ascii="Arial" w:hAnsi="Arial" w:cs="Arial"/>
          <w:sz w:val="20"/>
          <w:szCs w:val="20"/>
        </w:rPr>
        <w:t xml:space="preserve"> will only do this </w:t>
      </w:r>
      <w:r w:rsidR="0020197A" w:rsidRPr="005E1E0E">
        <w:rPr>
          <w:rFonts w:ascii="Arial" w:hAnsi="Arial" w:cs="Arial"/>
          <w:sz w:val="20"/>
          <w:szCs w:val="20"/>
        </w:rPr>
        <w:t>with your consent.  There may be occasions were authorised research facilities would like you to take part on innovations, research, improving services or identifying trends</w:t>
      </w:r>
      <w:r>
        <w:rPr>
          <w:rFonts w:ascii="Arial" w:hAnsi="Arial" w:cs="Arial"/>
          <w:sz w:val="20"/>
          <w:szCs w:val="20"/>
        </w:rPr>
        <w:t>, you will be asked to opt in to such programmes.</w:t>
      </w:r>
    </w:p>
    <w:p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This information is not shared with third parties or used for any marketing and you can unsubscribe at any time via phone, email or by informing the practice DPO as below.</w:t>
      </w:r>
    </w:p>
    <w:p w:rsidR="006173EC" w:rsidRPr="005E1E0E" w:rsidRDefault="006173EC" w:rsidP="0020197A">
      <w:pPr>
        <w:widowControl w:val="0"/>
        <w:spacing w:after="280"/>
        <w:rPr>
          <w:rFonts w:ascii="Arial" w:hAnsi="Arial" w:cs="Arial"/>
          <w:sz w:val="20"/>
          <w:szCs w:val="20"/>
        </w:rPr>
      </w:pPr>
    </w:p>
    <w:p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rsidR="006173EC" w:rsidRPr="005E1E0E" w:rsidRDefault="006173EC" w:rsidP="006173EC">
      <w:pPr>
        <w:widowControl w:val="0"/>
        <w:spacing w:after="280"/>
        <w:rPr>
          <w:rFonts w:ascii="Arial" w:hAnsi="Arial" w:cs="Arial"/>
          <w:b/>
          <w:i/>
          <w:sz w:val="20"/>
          <w:szCs w:val="20"/>
        </w:rPr>
      </w:pPr>
    </w:p>
    <w:p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Making your data opt-out choice</w:t>
      </w:r>
    </w:p>
    <w:p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lastRenderedPageBreak/>
        <w:t>To find out more or to make your choice visit nhs.uk/your-</w:t>
      </w:r>
      <w:proofErr w:type="spellStart"/>
      <w:r w:rsidRPr="005E1E0E">
        <w:rPr>
          <w:rFonts w:ascii="Arial" w:hAnsi="Arial" w:cs="Arial"/>
          <w:b/>
          <w:i/>
          <w:sz w:val="20"/>
          <w:szCs w:val="20"/>
        </w:rPr>
        <w:t>nhs</w:t>
      </w:r>
      <w:proofErr w:type="spellEnd"/>
      <w:r w:rsidRPr="005E1E0E">
        <w:rPr>
          <w:rFonts w:ascii="Arial" w:hAnsi="Arial" w:cs="Arial"/>
          <w:b/>
          <w:i/>
          <w:sz w:val="20"/>
          <w:szCs w:val="20"/>
        </w:rPr>
        <w:t>-data-matters or call 0300 303 5678</w:t>
      </w:r>
    </w:p>
    <w:p w:rsidR="006173EC" w:rsidRPr="005E1E0E" w:rsidRDefault="006173EC" w:rsidP="006173EC">
      <w:pPr>
        <w:widowControl w:val="0"/>
        <w:spacing w:after="280"/>
        <w:jc w:val="center"/>
        <w:rPr>
          <w:rFonts w:ascii="Arial" w:hAnsi="Arial" w:cs="Arial"/>
          <w:b/>
          <w:i/>
          <w:sz w:val="20"/>
          <w:szCs w:val="20"/>
        </w:rPr>
      </w:pPr>
    </w:p>
    <w:p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 xml:space="preserve">Where do we store your information </w:t>
      </w:r>
      <w:proofErr w:type="gramStart"/>
      <w:r w:rsidRPr="005E1E0E">
        <w:rPr>
          <w:rFonts w:ascii="Arial" w:hAnsi="Arial" w:cs="Arial"/>
          <w:b/>
          <w:bCs/>
          <w:sz w:val="20"/>
          <w:szCs w:val="20"/>
        </w:rPr>
        <w:t>Electronically</w:t>
      </w:r>
      <w:proofErr w:type="gramEnd"/>
      <w:r w:rsidRPr="005E1E0E">
        <w:rPr>
          <w:rFonts w:ascii="Arial" w:hAnsi="Arial" w:cs="Arial"/>
          <w:b/>
          <w:bCs/>
          <w:sz w:val="20"/>
          <w:szCs w:val="20"/>
        </w:rPr>
        <w:t>?</w:t>
      </w:r>
    </w:p>
    <w:p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No 3rd parties have access to your personal data unless the law allows them to do so and appropriate safeguards have been put in place</w:t>
      </w:r>
      <w:r w:rsidR="000104B3" w:rsidRPr="005E1E0E">
        <w:rPr>
          <w:rFonts w:ascii="Arial" w:hAnsi="Arial" w:cs="Arial"/>
          <w:sz w:val="20"/>
          <w:szCs w:val="20"/>
        </w:rPr>
        <w:t xml:space="preserve"> Such as a Data Processor as above)</w:t>
      </w:r>
      <w:r w:rsidRPr="005E1E0E">
        <w:rPr>
          <w:rFonts w:ascii="Arial" w:hAnsi="Arial" w:cs="Arial"/>
          <w:sz w:val="20"/>
          <w:szCs w:val="20"/>
        </w:rPr>
        <w:t xml:space="preserve">. We have a Data Protection regime in place to oversee the effective and secure processing of your personal and or special category (sensitive, confidential) data. </w:t>
      </w:r>
    </w:p>
    <w:p w:rsidR="000104B3" w:rsidRPr="005E1E0E" w:rsidRDefault="000104B3" w:rsidP="0020197A">
      <w:pPr>
        <w:widowControl w:val="0"/>
        <w:spacing w:after="280"/>
        <w:rPr>
          <w:rFonts w:ascii="Arial" w:hAnsi="Arial" w:cs="Arial"/>
          <w:b/>
          <w:bCs/>
          <w:sz w:val="20"/>
          <w:szCs w:val="20"/>
        </w:rPr>
      </w:pPr>
    </w:p>
    <w:p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organisations; </w:t>
      </w:r>
    </w:p>
    <w:p w:rsidR="00A200C1" w:rsidRPr="005E1E0E"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NHS Trusts / Foundation Trusts </w:t>
      </w:r>
    </w:p>
    <w:p w:rsidR="00A200C1"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GP’s </w:t>
      </w:r>
      <w:bookmarkStart w:id="1" w:name="_GoBack"/>
      <w:bookmarkEnd w:id="1"/>
    </w:p>
    <w:p w:rsidR="006B45AE" w:rsidRPr="005E1E0E" w:rsidRDefault="006B45AE" w:rsidP="008A351A">
      <w:pPr>
        <w:pStyle w:val="ListParagraph"/>
        <w:widowControl w:val="0"/>
        <w:numPr>
          <w:ilvl w:val="0"/>
          <w:numId w:val="13"/>
        </w:numPr>
        <w:spacing w:after="0"/>
        <w:rPr>
          <w:rFonts w:ascii="Arial" w:hAnsi="Arial" w:cs="Arial"/>
          <w:sz w:val="20"/>
          <w:szCs w:val="20"/>
        </w:rPr>
      </w:pPr>
      <w:r>
        <w:rPr>
          <w:rFonts w:ascii="Arial" w:hAnsi="Arial" w:cs="Arial"/>
          <w:sz w:val="20"/>
          <w:szCs w:val="20"/>
        </w:rPr>
        <w:t>Primary Care Network</w:t>
      </w:r>
    </w:p>
    <w:p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Ambulance Trusts </w:t>
      </w:r>
    </w:p>
    <w:p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Clinical Commissioning Groups </w:t>
      </w:r>
    </w:p>
    <w:p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Social Care Services </w:t>
      </w:r>
    </w:p>
    <w:p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rsidR="008A351A" w:rsidRPr="005E1E0E" w:rsidRDefault="008A351A"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Multi Agency Safeguarding Hub (MASH)</w:t>
      </w:r>
    </w:p>
    <w:p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Local Authorities </w:t>
      </w:r>
    </w:p>
    <w:p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Education Services </w:t>
      </w:r>
    </w:p>
    <w:p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Private Sector Providers</w:t>
      </w:r>
    </w:p>
    <w:p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Other ‘data processors’ which you will be informed of </w:t>
      </w:r>
    </w:p>
    <w:p w:rsidR="00A200C1" w:rsidRPr="005E1E0E" w:rsidRDefault="00A200C1" w:rsidP="00A200C1">
      <w:pPr>
        <w:widowControl w:val="0"/>
        <w:rPr>
          <w:rFonts w:ascii="Arial" w:hAnsi="Arial" w:cs="Arial"/>
          <w:sz w:val="20"/>
          <w:szCs w:val="20"/>
        </w:rPr>
      </w:pPr>
    </w:p>
    <w:p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Computer System 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trusted organisations.  Wherever possible, their staff will ask your consent before your information is viewed. </w:t>
      </w:r>
    </w:p>
    <w:p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 We consider patient consent as being the key factor in dealing with your health information. </w:t>
      </w:r>
    </w:p>
    <w:p w:rsidR="008A351A" w:rsidRPr="005E1E0E" w:rsidRDefault="008A351A" w:rsidP="008A351A">
      <w:pPr>
        <w:widowControl w:val="0"/>
        <w:rPr>
          <w:rFonts w:ascii="Arial" w:hAnsi="Arial" w:cs="Arial"/>
          <w:b/>
          <w:sz w:val="20"/>
          <w:szCs w:val="20"/>
        </w:rPr>
      </w:pPr>
      <w:r w:rsidRPr="005E1E0E">
        <w:rPr>
          <w:rFonts w:ascii="Arial" w:hAnsi="Arial" w:cs="Arial"/>
          <w:b/>
          <w:sz w:val="20"/>
          <w:szCs w:val="20"/>
        </w:rPr>
        <w:lastRenderedPageBreak/>
        <w:t>Shared Care Records</w:t>
      </w:r>
    </w:p>
    <w:p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when they are involved in looking after you, we will share information to other systems.  The general principle is that information is passed to these systems unless you request this does not happen, but that system users should ask for your consent before viewing your record.   </w:t>
      </w:r>
    </w:p>
    <w:p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If a sub-contractor acts as a data processor for [Practice Name] an appropriate contract (art 24-28) will be established for the processing of your information.</w:t>
      </w:r>
    </w:p>
    <w:p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where there is a serious risk of harm or abuse to you or other people;</w:t>
      </w:r>
    </w:p>
    <w:p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prevented; </w:t>
      </w:r>
    </w:p>
    <w:p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notification of new births; </w:t>
      </w:r>
    </w:p>
    <w:p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we encounter infectious diseases that may endanger the safety of others, such as meningitis or measles (but not HIV/AIDS); </w:t>
      </w:r>
    </w:p>
    <w:p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formal court order has been issued; </w:t>
      </w:r>
    </w:p>
    <w:p w:rsidR="008A351A" w:rsidRPr="005E1E0E" w:rsidRDefault="008A351A" w:rsidP="008A351A">
      <w:pPr>
        <w:pStyle w:val="ListParagraph"/>
        <w:numPr>
          <w:ilvl w:val="0"/>
          <w:numId w:val="9"/>
        </w:numPr>
        <w:ind w:left="1418"/>
        <w:rPr>
          <w:rFonts w:ascii="Arial" w:hAnsi="Arial" w:cs="Arial"/>
          <w:sz w:val="20"/>
          <w:szCs w:val="20"/>
        </w:rPr>
      </w:pPr>
      <w:proofErr w:type="gramStart"/>
      <w:r w:rsidRPr="005E1E0E">
        <w:rPr>
          <w:rFonts w:ascii="Arial" w:hAnsi="Arial" w:cs="Arial"/>
          <w:sz w:val="20"/>
          <w:szCs w:val="20"/>
        </w:rPr>
        <w:t>where</w:t>
      </w:r>
      <w:proofErr w:type="gramEnd"/>
      <w:r w:rsidRPr="005E1E0E">
        <w:rPr>
          <w:rFonts w:ascii="Arial" w:hAnsi="Arial" w:cs="Arial"/>
          <w:sz w:val="20"/>
          <w:szCs w:val="20"/>
        </w:rPr>
        <w:t xml:space="preserve"> there is a legal requirement, for example if you had committed a Road Traffic Offence. </w:t>
      </w:r>
    </w:p>
    <w:p w:rsidR="0020197A" w:rsidRPr="005E1E0E" w:rsidRDefault="0020197A" w:rsidP="00DB02BD">
      <w:pPr>
        <w:rPr>
          <w:rFonts w:ascii="Arial" w:hAnsi="Arial" w:cs="Arial"/>
          <w:sz w:val="20"/>
          <w:szCs w:val="20"/>
          <w:lang w:eastAsia="en-GB"/>
        </w:rPr>
      </w:pPr>
    </w:p>
    <w:p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rsidR="000104B3" w:rsidRPr="005E1E0E" w:rsidRDefault="0020197A" w:rsidP="0020197A">
      <w:pPr>
        <w:widowControl w:val="0"/>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rsidR="0020197A" w:rsidRPr="005E1E0E" w:rsidRDefault="0020197A" w:rsidP="0020197A">
      <w:pPr>
        <w:widowControl w:val="0"/>
        <w:rPr>
          <w:rFonts w:ascii="Arial" w:hAnsi="Arial" w:cs="Arial"/>
          <w:sz w:val="20"/>
          <w:szCs w:val="20"/>
        </w:rPr>
      </w:pPr>
      <w:r w:rsidRPr="005E1E0E">
        <w:rPr>
          <w:rFonts w:ascii="Arial" w:hAnsi="Arial" w:cs="Arial"/>
          <w:sz w:val="20"/>
          <w:szCs w:val="20"/>
        </w:rPr>
        <w:t xml:space="preserve">More information on records retention can be found online at (https://digital.nhs.uk/article/1202/Records-Management-Code-of-Practice-for-Health-and-Social-Care-2016) </w:t>
      </w:r>
    </w:p>
    <w:p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rsidR="00265980" w:rsidRPr="005E1E0E" w:rsidRDefault="00265980" w:rsidP="00265980">
      <w:pPr>
        <w:rPr>
          <w:rFonts w:ascii="Arial" w:hAnsi="Arial" w:cs="Arial"/>
          <w:sz w:val="20"/>
          <w:szCs w:val="20"/>
        </w:rPr>
      </w:pPr>
      <w:r w:rsidRPr="005E1E0E">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rsidR="009A2DD7" w:rsidRPr="005E1E0E" w:rsidRDefault="00265980" w:rsidP="00A200C1">
      <w:pPr>
        <w:rPr>
          <w:rFonts w:ascii="Arial" w:hAnsi="Arial" w:cs="Arial"/>
          <w:sz w:val="20"/>
          <w:szCs w:val="20"/>
        </w:rPr>
      </w:pPr>
      <w:r w:rsidRPr="005E1E0E">
        <w:rPr>
          <w:rFonts w:ascii="Arial" w:hAnsi="Arial" w:cs="Arial"/>
          <w:sz w:val="20"/>
          <w:szCs w:val="20"/>
        </w:rPr>
        <w:t>Right to withdraw consent: Where we have obtained your consent to process your personal data for certain activities (for example</w:t>
      </w:r>
      <w:r w:rsidR="00A200C1" w:rsidRPr="005E1E0E">
        <w:rPr>
          <w:rFonts w:ascii="Arial" w:hAnsi="Arial" w:cs="Arial"/>
          <w:sz w:val="20"/>
          <w:szCs w:val="20"/>
        </w:rPr>
        <w:t xml:space="preserve"> for a research project</w:t>
      </w:r>
      <w:r w:rsidRPr="005E1E0E">
        <w:rPr>
          <w:rFonts w:ascii="Arial" w:hAnsi="Arial" w:cs="Arial"/>
          <w:sz w:val="20"/>
          <w:szCs w:val="20"/>
        </w:rPr>
        <w:t>), or consent to market to you, you may withdraw your consent at any time.</w:t>
      </w:r>
    </w:p>
    <w:p w:rsidR="00A200C1" w:rsidRPr="005E1E0E" w:rsidRDefault="00A200C1" w:rsidP="00A200C1">
      <w:pPr>
        <w:rPr>
          <w:rFonts w:ascii="Arial" w:hAnsi="Arial" w:cs="Arial"/>
          <w:sz w:val="20"/>
          <w:szCs w:val="20"/>
        </w:rPr>
      </w:pPr>
      <w:r w:rsidRPr="005E1E0E">
        <w:rPr>
          <w:rFonts w:ascii="Arial" w:hAnsi="Arial" w:cs="Arial"/>
          <w:sz w:val="20"/>
          <w:szCs w:val="20"/>
        </w:rPr>
        <w:lastRenderedPageBreak/>
        <w:t xml:space="preserve">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w:t>
      </w:r>
      <w:proofErr w:type="gramStart"/>
      <w:r w:rsidRPr="005E1E0E">
        <w:rPr>
          <w:rFonts w:ascii="Arial" w:hAnsi="Arial" w:cs="Arial"/>
          <w:sz w:val="20"/>
          <w:szCs w:val="20"/>
        </w:rPr>
        <w:t>Delete</w:t>
      </w:r>
      <w:proofErr w:type="gramEnd"/>
      <w:r w:rsidRPr="005E1E0E">
        <w:rPr>
          <w:rFonts w:ascii="Arial" w:hAnsi="Arial" w:cs="Arial"/>
          <w:sz w:val="20"/>
          <w:szCs w:val="20"/>
        </w:rPr>
        <w:t xml:space="preserv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rsidR="00A87B6C" w:rsidRDefault="00A200C1" w:rsidP="008A351A">
      <w:pPr>
        <w:rPr>
          <w:rFonts w:ascii="Arial" w:hAnsi="Arial" w:cs="Arial"/>
          <w:sz w:val="20"/>
          <w:szCs w:val="20"/>
        </w:rPr>
      </w:pPr>
      <w:r w:rsidRPr="005E1E0E">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r w:rsidR="008A351A" w:rsidRPr="005E1E0E">
        <w:rPr>
          <w:rFonts w:ascii="Arial" w:hAnsi="Arial" w:cs="Arial"/>
          <w:sz w:val="20"/>
          <w:szCs w:val="20"/>
        </w:rPr>
        <w:t>.</w:t>
      </w:r>
    </w:p>
    <w:p w:rsidR="006B45AE" w:rsidRDefault="006B45AE" w:rsidP="006B45AE">
      <w:pPr>
        <w:rPr>
          <w:rFonts w:ascii="Arial" w:hAnsi="Arial" w:cs="Arial"/>
          <w:b/>
          <w:sz w:val="20"/>
          <w:szCs w:val="20"/>
        </w:rPr>
      </w:pPr>
      <w:r>
        <w:rPr>
          <w:rFonts w:ascii="Arial" w:hAnsi="Arial" w:cs="Arial"/>
          <w:b/>
          <w:sz w:val="20"/>
          <w:szCs w:val="20"/>
        </w:rPr>
        <w:t>Primary Care Network</w:t>
      </w:r>
    </w:p>
    <w:p w:rsidR="006B45AE" w:rsidRPr="006B45AE" w:rsidRDefault="006B45AE" w:rsidP="006B45AE">
      <w:pPr>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 is for group practices together to create more collaborative workforces which ease the pressure of GP’s, leaving them better able to focus on patient care. The aim is that by July 2019, all areas within England will be covered by a PCN.</w:t>
      </w:r>
    </w:p>
    <w:p w:rsidR="006B45AE" w:rsidRPr="006B45AE" w:rsidRDefault="006B45AE" w:rsidP="006B45AE">
      <w:pPr>
        <w:pStyle w:val="selectionshareable"/>
        <w:spacing w:before="0" w:beforeAutospacing="0"/>
        <w:rPr>
          <w:rFonts w:ascii="Arial" w:hAnsi="Arial" w:cs="Arial"/>
          <w:sz w:val="20"/>
          <w:szCs w:val="20"/>
        </w:rPr>
      </w:pPr>
      <w:r w:rsidRPr="006B45AE">
        <w:rPr>
          <w:rFonts w:ascii="Arial" w:hAnsi="Arial" w:cs="Arial"/>
          <w:sz w:val="20"/>
          <w:szCs w:val="20"/>
        </w:rPr>
        <w:t xml:space="preserve">Primary care networks form a key building block of the </w:t>
      </w:r>
      <w:r w:rsidRPr="00F6113F">
        <w:rPr>
          <w:rFonts w:ascii="Arial" w:hAnsi="Arial" w:cs="Arial"/>
          <w:sz w:val="20"/>
          <w:szCs w:val="20"/>
        </w:rPr>
        <w:t>NHS long-term plan</w:t>
      </w:r>
      <w:r w:rsidRPr="006B45AE">
        <w:rPr>
          <w:rFonts w:ascii="Arial" w:hAnsi="Arial" w:cs="Arial"/>
          <w:sz w:val="20"/>
          <w:szCs w:val="20"/>
        </w:rPr>
        <w:t>.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rsidR="006B45AE" w:rsidRDefault="006B45AE" w:rsidP="006B45AE">
      <w:pPr>
        <w:pStyle w:val="selectionshareable"/>
        <w:spacing w:before="0" w:beforeAutospacing="0" w:after="0" w:afterAutospacing="0"/>
        <w:rPr>
          <w:rFonts w:ascii="Arial" w:hAnsi="Arial" w:cs="Arial"/>
          <w:sz w:val="20"/>
          <w:szCs w:val="20"/>
        </w:rPr>
      </w:pPr>
      <w:r w:rsidRPr="006B45AE">
        <w:rPr>
          <w:rFonts w:ascii="Arial" w:hAnsi="Arial" w:cs="Arial"/>
          <w:sz w:val="20"/>
          <w:szCs w:val="20"/>
        </w:rPr>
        <w:t>All GP practices are expected to come together in geographical networks covering populations of approximately 30–50,000 patients by June 2019 if they are to take advantage of additional funding attached to the GP contract. This size is consistent with the size of the primary care homes, which exist in many places in the country, but much smaller than most GP Federations. </w:t>
      </w:r>
    </w:p>
    <w:p w:rsidR="00F6113F" w:rsidRDefault="00F6113F" w:rsidP="006B45AE">
      <w:pPr>
        <w:pStyle w:val="selectionshareable"/>
        <w:spacing w:before="0" w:beforeAutospacing="0" w:after="0" w:afterAutospacing="0"/>
        <w:rPr>
          <w:rFonts w:ascii="Arial" w:hAnsi="Arial" w:cs="Arial"/>
          <w:sz w:val="20"/>
          <w:szCs w:val="20"/>
        </w:rPr>
      </w:pPr>
    </w:p>
    <w:p w:rsidR="006B45AE" w:rsidRPr="005E1E0E" w:rsidRDefault="00F6113F" w:rsidP="00F6113F">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rsidR="008A351A" w:rsidRPr="005E1E0E" w:rsidRDefault="008A351A" w:rsidP="008A351A">
      <w:pPr>
        <w:rPr>
          <w:rFonts w:ascii="Arial" w:hAnsi="Arial" w:cs="Arial"/>
          <w:b/>
          <w:sz w:val="20"/>
          <w:szCs w:val="20"/>
        </w:rPr>
      </w:pPr>
    </w:p>
    <w:p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rsidR="00A200C1" w:rsidRPr="005E1E0E" w:rsidRDefault="00265980" w:rsidP="00A200C1">
      <w:pPr>
        <w:rPr>
          <w:rFonts w:ascii="Arial" w:hAnsi="Arial" w:cs="Arial"/>
          <w:sz w:val="20"/>
          <w:szCs w:val="20"/>
        </w:rPr>
      </w:pPr>
      <w:r w:rsidRPr="005E1E0E">
        <w:rPr>
          <w:rFonts w:ascii="Arial" w:hAnsi="Arial" w:cs="Arial"/>
          <w:sz w:val="20"/>
          <w:szCs w:val="20"/>
        </w:rPr>
        <w:t xml:space="preserve">Data Subject Access Requests (DSAR): </w:t>
      </w:r>
      <w:r w:rsidR="00A200C1" w:rsidRPr="005E1E0E">
        <w:rPr>
          <w:rFonts w:ascii="Arial" w:hAnsi="Arial" w:cs="Arial"/>
          <w:sz w:val="20"/>
          <w:szCs w:val="20"/>
        </w:rPr>
        <w:t xml:space="preserve">You have a right under the Data Protection </w:t>
      </w:r>
      <w:r w:rsidR="003A3C73" w:rsidRPr="005E1E0E">
        <w:rPr>
          <w:rFonts w:ascii="Arial" w:hAnsi="Arial" w:cs="Arial"/>
          <w:sz w:val="20"/>
          <w:szCs w:val="20"/>
        </w:rPr>
        <w:t>legislation to</w:t>
      </w:r>
      <w:r w:rsidR="00A200C1" w:rsidRPr="005E1E0E">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rsidR="00A200C1" w:rsidRPr="005E1E0E" w:rsidRDefault="00A200C1" w:rsidP="00A200C1">
      <w:pPr>
        <w:rPr>
          <w:rFonts w:ascii="Arial" w:hAnsi="Arial" w:cs="Arial"/>
          <w:sz w:val="20"/>
          <w:szCs w:val="20"/>
        </w:rPr>
      </w:pPr>
      <w:r w:rsidRPr="005E1E0E">
        <w:rPr>
          <w:rFonts w:ascii="Arial" w:hAnsi="Arial" w:cs="Arial"/>
          <w:sz w:val="20"/>
          <w:szCs w:val="20"/>
        </w:rPr>
        <w:t xml:space="preserve">• Your request should be made to the Practice – for information from the hospital you should write direct to them </w:t>
      </w:r>
    </w:p>
    <w:p w:rsidR="00A200C1" w:rsidRPr="005E1E0E" w:rsidRDefault="00A200C1" w:rsidP="00A200C1">
      <w:pPr>
        <w:rPr>
          <w:rFonts w:ascii="Arial" w:hAnsi="Arial" w:cs="Arial"/>
          <w:sz w:val="20"/>
          <w:szCs w:val="20"/>
        </w:rPr>
      </w:pPr>
      <w:r w:rsidRPr="005E1E0E">
        <w:rPr>
          <w:rFonts w:ascii="Arial" w:hAnsi="Arial" w:cs="Arial"/>
          <w:sz w:val="20"/>
          <w:szCs w:val="20"/>
        </w:rPr>
        <w:t xml:space="preserve">• There is no charge to have a copy of the information held about you </w:t>
      </w:r>
    </w:p>
    <w:p w:rsidR="00A200C1" w:rsidRPr="005E1E0E" w:rsidRDefault="00A200C1" w:rsidP="00A200C1">
      <w:pPr>
        <w:rPr>
          <w:rFonts w:ascii="Arial" w:hAnsi="Arial" w:cs="Arial"/>
          <w:sz w:val="20"/>
          <w:szCs w:val="20"/>
        </w:rPr>
      </w:pPr>
      <w:r w:rsidRPr="005E1E0E">
        <w:rPr>
          <w:rFonts w:ascii="Arial" w:hAnsi="Arial" w:cs="Arial"/>
          <w:sz w:val="20"/>
          <w:szCs w:val="20"/>
        </w:rPr>
        <w:t xml:space="preserve">• We are required to respond to you within one month  </w:t>
      </w:r>
    </w:p>
    <w:p w:rsidR="003A3C73" w:rsidRPr="005E1E0E" w:rsidRDefault="00A200C1" w:rsidP="00A200C1">
      <w:pPr>
        <w:rPr>
          <w:rFonts w:ascii="Arial" w:hAnsi="Arial" w:cs="Arial"/>
          <w:sz w:val="20"/>
          <w:szCs w:val="20"/>
        </w:rPr>
      </w:pPr>
      <w:r w:rsidRPr="005E1E0E">
        <w:rPr>
          <w:rFonts w:ascii="Arial" w:hAnsi="Arial" w:cs="Arial"/>
          <w:sz w:val="20"/>
          <w:szCs w:val="20"/>
        </w:rPr>
        <w:t>• You will need to give adequate information (for example full name, address, date of birth, NHS number and details of your request) so that your identity can be verified, and your records located</w:t>
      </w:r>
      <w:r w:rsidR="00265980" w:rsidRPr="005E1E0E">
        <w:rPr>
          <w:rFonts w:ascii="Arial" w:hAnsi="Arial" w:cs="Arial"/>
          <w:sz w:val="20"/>
          <w:szCs w:val="20"/>
        </w:rPr>
        <w:t xml:space="preserve"> information we hold about you at any time</w:t>
      </w:r>
      <w:r w:rsidR="003A3C73" w:rsidRPr="005E1E0E">
        <w:rPr>
          <w:rFonts w:ascii="Arial" w:hAnsi="Arial" w:cs="Arial"/>
          <w:sz w:val="20"/>
          <w:szCs w:val="20"/>
        </w:rPr>
        <w:t>.</w:t>
      </w:r>
    </w:p>
    <w:p w:rsidR="003A3C73" w:rsidRPr="005E1E0E" w:rsidRDefault="003A3C73" w:rsidP="003A3C73">
      <w:pPr>
        <w:rPr>
          <w:rFonts w:ascii="Arial" w:hAnsi="Arial" w:cs="Arial"/>
          <w:b/>
          <w:sz w:val="20"/>
          <w:szCs w:val="20"/>
        </w:rPr>
      </w:pPr>
      <w:r w:rsidRPr="005E1E0E">
        <w:rPr>
          <w:rFonts w:ascii="Arial" w:hAnsi="Arial" w:cs="Arial"/>
          <w:b/>
          <w:sz w:val="20"/>
          <w:szCs w:val="20"/>
        </w:rPr>
        <w:t>What should you do if your personal information changes?</w:t>
      </w:r>
    </w:p>
    <w:p w:rsidR="003A3C73" w:rsidRPr="005E1E0E" w:rsidRDefault="003A3C73" w:rsidP="003A3C73">
      <w:pPr>
        <w:rPr>
          <w:rFonts w:ascii="Arial" w:hAnsi="Arial" w:cs="Arial"/>
          <w:sz w:val="20"/>
          <w:szCs w:val="20"/>
        </w:rPr>
      </w:pPr>
      <w:r w:rsidRPr="005E1E0E">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address or contact details (such as your mobile phone number), the practice will from time to time ask you to confirm that the information we currently hold is accurate and up-to-date.</w:t>
      </w:r>
    </w:p>
    <w:p w:rsidR="005E1E0E" w:rsidRDefault="005E1E0E" w:rsidP="003A3C73">
      <w:pPr>
        <w:rPr>
          <w:rFonts w:ascii="Arial" w:hAnsi="Arial" w:cs="Arial"/>
          <w:b/>
          <w:sz w:val="20"/>
          <w:szCs w:val="20"/>
        </w:rPr>
      </w:pPr>
    </w:p>
    <w:p w:rsidR="005E1E0E" w:rsidRDefault="005E1E0E" w:rsidP="003A3C73">
      <w:pPr>
        <w:rPr>
          <w:rFonts w:ascii="Arial" w:hAnsi="Arial" w:cs="Arial"/>
          <w:b/>
          <w:sz w:val="20"/>
          <w:szCs w:val="20"/>
        </w:rPr>
      </w:pPr>
    </w:p>
    <w:p w:rsidR="005E1E0E" w:rsidRDefault="005E1E0E" w:rsidP="003A3C73">
      <w:pPr>
        <w:rPr>
          <w:rFonts w:ascii="Arial" w:hAnsi="Arial" w:cs="Arial"/>
          <w:b/>
          <w:sz w:val="20"/>
          <w:szCs w:val="20"/>
        </w:rPr>
      </w:pPr>
    </w:p>
    <w:p w:rsidR="005E1E0E" w:rsidRDefault="005E1E0E" w:rsidP="003A3C73">
      <w:pPr>
        <w:rPr>
          <w:rFonts w:ascii="Arial" w:hAnsi="Arial" w:cs="Arial"/>
          <w:b/>
          <w:sz w:val="20"/>
          <w:szCs w:val="20"/>
        </w:rPr>
      </w:pPr>
    </w:p>
    <w:p w:rsidR="005E1E0E" w:rsidRDefault="005E1E0E" w:rsidP="003A3C73">
      <w:pPr>
        <w:rPr>
          <w:rFonts w:ascii="Arial" w:hAnsi="Arial" w:cs="Arial"/>
          <w:b/>
          <w:sz w:val="20"/>
          <w:szCs w:val="20"/>
        </w:rPr>
      </w:pPr>
    </w:p>
    <w:p w:rsidR="005E1E0E" w:rsidRDefault="005E1E0E" w:rsidP="003A3C73">
      <w:pPr>
        <w:rPr>
          <w:rFonts w:ascii="Arial" w:hAnsi="Arial" w:cs="Arial"/>
          <w:b/>
          <w:sz w:val="20"/>
          <w:szCs w:val="20"/>
        </w:rPr>
      </w:pPr>
    </w:p>
    <w:p w:rsidR="003A3C73" w:rsidRPr="005E1E0E" w:rsidRDefault="003A3C73" w:rsidP="003A3C73">
      <w:pPr>
        <w:rPr>
          <w:rFonts w:ascii="Arial" w:hAnsi="Arial" w:cs="Arial"/>
          <w:b/>
          <w:sz w:val="20"/>
          <w:szCs w:val="20"/>
        </w:rPr>
      </w:pPr>
      <w:r w:rsidRPr="005E1E0E">
        <w:rPr>
          <w:rFonts w:ascii="Arial" w:hAnsi="Arial" w:cs="Arial"/>
          <w:b/>
          <w:sz w:val="20"/>
          <w:szCs w:val="20"/>
        </w:rPr>
        <w:t xml:space="preserve">Objections / Complaints </w:t>
      </w:r>
    </w:p>
    <w:p w:rsidR="003A3C73" w:rsidRPr="005E1E0E" w:rsidRDefault="003A3C73" w:rsidP="003A3C73">
      <w:pPr>
        <w:rPr>
          <w:rFonts w:ascii="Arial" w:hAnsi="Arial" w:cs="Arial"/>
          <w:iCs/>
          <w:sz w:val="20"/>
          <w:szCs w:val="20"/>
        </w:rPr>
      </w:pPr>
      <w:r w:rsidRPr="005E1E0E">
        <w:rPr>
          <w:rFonts w:ascii="Arial" w:hAnsi="Arial" w:cs="Arial"/>
          <w:sz w:val="20"/>
          <w:szCs w:val="20"/>
        </w:rPr>
        <w:t xml:space="preserve">Should you have any concerns about how your information is managed at the GP, please contact the GP Practice Manager or the Data Protection Officer as above. If you are still unhappy following a review by the GP practice, you have a right to lodge a complaint with a supervisory authority: </w:t>
      </w:r>
      <w:r w:rsidRPr="005E1E0E">
        <w:rPr>
          <w:rFonts w:ascii="Arial" w:hAnsi="Arial" w:cs="Arial"/>
          <w:iCs/>
          <w:sz w:val="20"/>
          <w:szCs w:val="20"/>
        </w:rPr>
        <w:t>You have a right to complain to the UK supervisory Authority as below.</w:t>
      </w:r>
    </w:p>
    <w:p w:rsidR="003A3C73" w:rsidRPr="005E1E0E" w:rsidRDefault="003A3C73" w:rsidP="003A3C73">
      <w:pPr>
        <w:spacing w:after="0" w:line="240" w:lineRule="auto"/>
        <w:rPr>
          <w:rFonts w:ascii="Arial" w:hAnsi="Arial" w:cs="Arial"/>
          <w:iCs/>
          <w:sz w:val="20"/>
          <w:szCs w:val="20"/>
        </w:rPr>
      </w:pPr>
    </w:p>
    <w:p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Information Commissioner:</w:t>
      </w:r>
    </w:p>
    <w:p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Wycliffe house</w:t>
      </w:r>
    </w:p>
    <w:p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Water Lane</w:t>
      </w:r>
    </w:p>
    <w:p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Wilmslow</w:t>
      </w:r>
    </w:p>
    <w:p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Cheshire  </w:t>
      </w:r>
    </w:p>
    <w:p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SK9 5AF</w:t>
      </w:r>
    </w:p>
    <w:p w:rsidR="003A3C73" w:rsidRPr="005E1E0E" w:rsidRDefault="003A3C73" w:rsidP="003A3C73">
      <w:pPr>
        <w:spacing w:after="0" w:line="240" w:lineRule="auto"/>
        <w:rPr>
          <w:rFonts w:ascii="Arial" w:hAnsi="Arial" w:cs="Arial"/>
          <w:iCs/>
          <w:sz w:val="20"/>
          <w:szCs w:val="20"/>
        </w:rPr>
      </w:pPr>
    </w:p>
    <w:p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Tel: </w:t>
      </w:r>
      <w:r w:rsidRPr="005E1E0E">
        <w:rPr>
          <w:rFonts w:ascii="Arial" w:hAnsi="Arial" w:cs="Arial"/>
          <w:iCs/>
          <w:sz w:val="20"/>
          <w:szCs w:val="20"/>
        </w:rPr>
        <w:tab/>
        <w:t>01625 545745</w:t>
      </w:r>
    </w:p>
    <w:p w:rsidR="007A3DA9" w:rsidRPr="005E1E0E" w:rsidRDefault="00D8669B" w:rsidP="007A3DA9">
      <w:pPr>
        <w:rPr>
          <w:rFonts w:ascii="Arial" w:hAnsi="Arial" w:cs="Arial"/>
          <w:sz w:val="20"/>
          <w:szCs w:val="20"/>
        </w:rPr>
      </w:pPr>
      <w:hyperlink r:id="rId7" w:history="1">
        <w:r w:rsidR="007A3DA9" w:rsidRPr="005E1E0E">
          <w:rPr>
            <w:rStyle w:val="Hyperlink"/>
            <w:rFonts w:ascii="Arial" w:hAnsi="Arial" w:cs="Arial"/>
            <w:sz w:val="20"/>
            <w:szCs w:val="20"/>
          </w:rPr>
          <w:t>https://ico.org.uk/</w:t>
        </w:r>
      </w:hyperlink>
    </w:p>
    <w:p w:rsidR="003A3C73" w:rsidRPr="005E1E0E" w:rsidRDefault="003A3C73" w:rsidP="003A3C73">
      <w:pPr>
        <w:rPr>
          <w:rFonts w:ascii="Arial" w:hAnsi="Arial" w:cs="Arial"/>
          <w:sz w:val="20"/>
          <w:szCs w:val="20"/>
        </w:rPr>
      </w:pPr>
    </w:p>
    <w:p w:rsidR="00265980" w:rsidRPr="005E1E0E" w:rsidRDefault="003A3C73" w:rsidP="003A3C73">
      <w:pPr>
        <w:rPr>
          <w:rFonts w:ascii="Arial" w:hAnsi="Arial" w:cs="Arial"/>
          <w:sz w:val="20"/>
          <w:szCs w:val="20"/>
        </w:rPr>
      </w:pPr>
      <w:r w:rsidRPr="005E1E0E">
        <w:rPr>
          <w:rFonts w:ascii="Arial" w:hAnsi="Arial" w:cs="Arial"/>
          <w:sz w:val="20"/>
          <w:szCs w:val="20"/>
        </w:rPr>
        <w:t xml:space="preserve">If you are happy for your data to be extracted and used for the purposes described in this privacy </w:t>
      </w:r>
      <w:r w:rsidR="00A87B6C" w:rsidRPr="005E1E0E">
        <w:rPr>
          <w:rFonts w:ascii="Arial" w:hAnsi="Arial" w:cs="Arial"/>
          <w:sz w:val="20"/>
          <w:szCs w:val="20"/>
        </w:rPr>
        <w:t>notice,</w:t>
      </w:r>
      <w:r w:rsidRPr="005E1E0E">
        <w:rPr>
          <w:rFonts w:ascii="Arial" w:hAnsi="Arial" w:cs="Arial"/>
          <w:sz w:val="20"/>
          <w:szCs w:val="20"/>
        </w:rPr>
        <w:t xml:space="preserve"> then you do not need to do anything.  If you have any concerns about how your data is </w:t>
      </w:r>
      <w:r w:rsidR="00A87B6C" w:rsidRPr="005E1E0E">
        <w:rPr>
          <w:rFonts w:ascii="Arial" w:hAnsi="Arial" w:cs="Arial"/>
          <w:sz w:val="20"/>
          <w:szCs w:val="20"/>
        </w:rPr>
        <w:t>shared,</w:t>
      </w:r>
      <w:r w:rsidRPr="005E1E0E">
        <w:rPr>
          <w:rFonts w:ascii="Arial" w:hAnsi="Arial" w:cs="Arial"/>
          <w:sz w:val="20"/>
          <w:szCs w:val="20"/>
        </w:rPr>
        <w:t xml:space="preserve"> then please contact the Practice Data Protection Officer. </w:t>
      </w:r>
    </w:p>
    <w:p w:rsidR="00A87B6C" w:rsidRPr="005E1E0E" w:rsidRDefault="00265980" w:rsidP="008A351A">
      <w:pPr>
        <w:rPr>
          <w:rFonts w:ascii="Arial" w:hAnsi="Arial" w:cs="Arial"/>
          <w:b/>
          <w:sz w:val="20"/>
          <w:szCs w:val="20"/>
          <w:lang w:eastAsia="en-GB"/>
        </w:rPr>
      </w:pPr>
      <w:r w:rsidRPr="005E1E0E">
        <w:rPr>
          <w:rFonts w:ascii="Arial" w:hAnsi="Arial" w:cs="Arial"/>
          <w:sz w:val="20"/>
          <w:szCs w:val="20"/>
        </w:rPr>
        <w:t xml:space="preserve">If you would like to know more about your rights in respect of the personal data we hold about you, please </w:t>
      </w:r>
      <w:r w:rsidR="00457267" w:rsidRPr="005E1E0E">
        <w:rPr>
          <w:rFonts w:ascii="Arial" w:hAnsi="Arial" w:cs="Arial"/>
          <w:sz w:val="20"/>
          <w:szCs w:val="20"/>
        </w:rPr>
        <w:t>contact the Data Protection Officer as</w:t>
      </w:r>
      <w:r w:rsidR="00A87B6C" w:rsidRPr="005E1E0E">
        <w:rPr>
          <w:rFonts w:ascii="Arial" w:hAnsi="Arial" w:cs="Arial"/>
          <w:sz w:val="20"/>
          <w:szCs w:val="20"/>
        </w:rPr>
        <w:t xml:space="preserve"> below.</w:t>
      </w:r>
    </w:p>
    <w:p w:rsidR="00A87B6C" w:rsidRPr="005E1E0E" w:rsidRDefault="00A87B6C" w:rsidP="00A87B6C">
      <w:pPr>
        <w:autoSpaceDE w:val="0"/>
        <w:autoSpaceDN w:val="0"/>
        <w:adjustRightInd w:val="0"/>
        <w:spacing w:after="0" w:line="240" w:lineRule="auto"/>
        <w:jc w:val="both"/>
        <w:outlineLvl w:val="0"/>
        <w:rPr>
          <w:rFonts w:ascii="Arial" w:hAnsi="Arial" w:cs="Arial"/>
          <w:b/>
          <w:sz w:val="20"/>
          <w:szCs w:val="20"/>
          <w:lang w:eastAsia="en-GB"/>
        </w:rPr>
      </w:pPr>
      <w:r w:rsidRPr="005E1E0E">
        <w:rPr>
          <w:rFonts w:ascii="Arial" w:hAnsi="Arial" w:cs="Arial"/>
          <w:b/>
          <w:sz w:val="20"/>
          <w:szCs w:val="20"/>
          <w:lang w:eastAsia="en-GB"/>
        </w:rPr>
        <w:t>Data Protection Officer:</w:t>
      </w:r>
    </w:p>
    <w:p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p>
    <w:p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 xml:space="preserve">The Practice Data Protection Officer is Paul </w:t>
      </w:r>
      <w:proofErr w:type="spellStart"/>
      <w:r w:rsidRPr="005E1E0E">
        <w:rPr>
          <w:rFonts w:ascii="Arial" w:hAnsi="Arial" w:cs="Arial"/>
          <w:sz w:val="20"/>
          <w:szCs w:val="20"/>
          <w:lang w:eastAsia="en-GB"/>
        </w:rPr>
        <w:t>Couldrey</w:t>
      </w:r>
      <w:proofErr w:type="spellEnd"/>
      <w:r w:rsidRPr="005E1E0E">
        <w:rPr>
          <w:rFonts w:ascii="Arial" w:hAnsi="Arial" w:cs="Arial"/>
          <w:sz w:val="20"/>
          <w:szCs w:val="20"/>
          <w:lang w:eastAsia="en-GB"/>
        </w:rPr>
        <w:t xml:space="preserve"> of PCIG Consulting Limited. Any queries </w:t>
      </w:r>
      <w:r w:rsidR="008A351A" w:rsidRPr="005E1E0E">
        <w:rPr>
          <w:rFonts w:ascii="Arial" w:hAnsi="Arial" w:cs="Arial"/>
          <w:sz w:val="20"/>
          <w:szCs w:val="20"/>
          <w:lang w:eastAsia="en-GB"/>
        </w:rPr>
        <w:t>regarding</w:t>
      </w:r>
      <w:r w:rsidRPr="005E1E0E">
        <w:rPr>
          <w:rFonts w:ascii="Arial" w:hAnsi="Arial" w:cs="Arial"/>
          <w:sz w:val="20"/>
          <w:szCs w:val="20"/>
          <w:lang w:eastAsia="en-GB"/>
        </w:rPr>
        <w:t xml:space="preserve"> Data Protection issues should be addressed to him at: -</w:t>
      </w:r>
    </w:p>
    <w:p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p>
    <w:p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Email: </w:t>
      </w:r>
      <w:r w:rsidRPr="005E1E0E">
        <w:rPr>
          <w:rFonts w:ascii="Arial" w:hAnsi="Arial" w:cs="Arial"/>
          <w:sz w:val="20"/>
          <w:szCs w:val="20"/>
          <w:lang w:eastAsia="en-GB"/>
        </w:rPr>
        <w:tab/>
      </w:r>
      <w:hyperlink r:id="rId8" w:history="1">
        <w:r w:rsidRPr="005E1E0E">
          <w:rPr>
            <w:rStyle w:val="Hyperlink"/>
            <w:rFonts w:ascii="Arial" w:hAnsi="Arial" w:cs="Arial"/>
            <w:sz w:val="20"/>
            <w:szCs w:val="20"/>
            <w:lang w:eastAsia="en-GB"/>
          </w:rPr>
          <w:t>Couldrey@me.com</w:t>
        </w:r>
      </w:hyperlink>
    </w:p>
    <w:p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Postal: </w:t>
      </w:r>
      <w:r w:rsidRPr="005E1E0E">
        <w:rPr>
          <w:rFonts w:ascii="Arial" w:hAnsi="Arial" w:cs="Arial"/>
          <w:sz w:val="20"/>
          <w:szCs w:val="20"/>
          <w:lang w:eastAsia="en-GB"/>
        </w:rPr>
        <w:tab/>
        <w:t>PCIG Consulting Limited</w:t>
      </w:r>
    </w:p>
    <w:p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 xml:space="preserve">7 </w:t>
      </w:r>
      <w:proofErr w:type="spellStart"/>
      <w:r w:rsidRPr="005E1E0E">
        <w:rPr>
          <w:rFonts w:ascii="Arial" w:hAnsi="Arial" w:cs="Arial"/>
          <w:sz w:val="20"/>
          <w:szCs w:val="20"/>
          <w:lang w:eastAsia="en-GB"/>
        </w:rPr>
        <w:t>Westacre</w:t>
      </w:r>
      <w:proofErr w:type="spellEnd"/>
      <w:r w:rsidRPr="005E1E0E">
        <w:rPr>
          <w:rFonts w:ascii="Arial" w:hAnsi="Arial" w:cs="Arial"/>
          <w:sz w:val="20"/>
          <w:szCs w:val="20"/>
          <w:lang w:eastAsia="en-GB"/>
        </w:rPr>
        <w:t xml:space="preserve"> Drive</w:t>
      </w:r>
    </w:p>
    <w:p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Quarry Bank</w:t>
      </w:r>
    </w:p>
    <w:p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Dudley</w:t>
      </w:r>
    </w:p>
    <w:p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West Midlands</w:t>
      </w:r>
    </w:p>
    <w:p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DY5 2EE</w:t>
      </w:r>
    </w:p>
    <w:p w:rsidR="00A87B6C" w:rsidRPr="005E1E0E" w:rsidRDefault="00A87B6C" w:rsidP="00265980">
      <w:pPr>
        <w:rPr>
          <w:rFonts w:ascii="Arial" w:hAnsi="Arial" w:cs="Arial"/>
          <w:sz w:val="20"/>
          <w:szCs w:val="20"/>
        </w:rPr>
      </w:pPr>
    </w:p>
    <w:p w:rsidR="0071195D" w:rsidRPr="005E1E0E" w:rsidRDefault="0071195D" w:rsidP="00160BD8">
      <w:pPr>
        <w:jc w:val="both"/>
        <w:outlineLvl w:val="0"/>
        <w:rPr>
          <w:rFonts w:ascii="Arial" w:hAnsi="Arial" w:cs="Arial"/>
          <w:b/>
          <w:sz w:val="20"/>
          <w:szCs w:val="20"/>
        </w:rPr>
      </w:pPr>
      <w:r w:rsidRPr="005E1E0E">
        <w:rPr>
          <w:rFonts w:ascii="Arial" w:hAnsi="Arial" w:cs="Arial"/>
          <w:b/>
          <w:sz w:val="20"/>
          <w:szCs w:val="20"/>
        </w:rPr>
        <w:t>Changes:</w:t>
      </w:r>
    </w:p>
    <w:p w:rsidR="00FC6FFA" w:rsidRPr="005E1E0E" w:rsidRDefault="00FC6FFA" w:rsidP="00FC6FFA">
      <w:pPr>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E1E0E">
        <w:rPr>
          <w:rFonts w:ascii="Arial" w:hAnsi="Arial" w:cs="Arial"/>
          <w:sz w:val="20"/>
          <w:szCs w:val="20"/>
        </w:rPr>
        <w:t xml:space="preserve">Practice </w:t>
      </w:r>
      <w:r w:rsidRPr="005E1E0E">
        <w:rPr>
          <w:rFonts w:ascii="Arial" w:hAnsi="Arial" w:cs="Arial"/>
          <w:sz w:val="20"/>
          <w:szCs w:val="20"/>
        </w:rPr>
        <w:t>Data Protection Officer.</w:t>
      </w:r>
    </w:p>
    <w:p w:rsidR="00265980" w:rsidRPr="005E1E0E" w:rsidRDefault="00265980" w:rsidP="00FC6FFA">
      <w:pPr>
        <w:jc w:val="both"/>
        <w:rPr>
          <w:rFonts w:ascii="Arial" w:hAnsi="Arial" w:cs="Arial"/>
          <w:sz w:val="20"/>
          <w:szCs w:val="20"/>
        </w:rPr>
      </w:pPr>
    </w:p>
    <w:sectPr w:rsidR="00265980" w:rsidRPr="005E1E0E" w:rsidSect="0004303B">
      <w:pgSz w:w="11900" w:h="16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6"/>
  </w:num>
  <w:num w:numId="3">
    <w:abstractNumId w:val="11"/>
  </w:num>
  <w:num w:numId="4">
    <w:abstractNumId w:val="6"/>
  </w:num>
  <w:num w:numId="5">
    <w:abstractNumId w:val="1"/>
  </w:num>
  <w:num w:numId="6">
    <w:abstractNumId w:val="17"/>
  </w:num>
  <w:num w:numId="7">
    <w:abstractNumId w:val="3"/>
  </w:num>
  <w:num w:numId="8">
    <w:abstractNumId w:val="2"/>
  </w:num>
  <w:num w:numId="9">
    <w:abstractNumId w:val="9"/>
  </w:num>
  <w:num w:numId="10">
    <w:abstractNumId w:val="0"/>
  </w:num>
  <w:num w:numId="11">
    <w:abstractNumId w:val="7"/>
  </w:num>
  <w:num w:numId="12">
    <w:abstractNumId w:val="15"/>
  </w:num>
  <w:num w:numId="13">
    <w:abstractNumId w:val="4"/>
  </w:num>
  <w:num w:numId="14">
    <w:abstractNumId w:val="18"/>
  </w:num>
  <w:num w:numId="15">
    <w:abstractNumId w:val="10"/>
  </w:num>
  <w:num w:numId="16">
    <w:abstractNumId w:val="14"/>
  </w:num>
  <w:num w:numId="17">
    <w:abstractNumId w:val="8"/>
  </w:num>
  <w:num w:numId="18">
    <w:abstractNumId w:val="19"/>
  </w:num>
  <w:num w:numId="19">
    <w:abstractNumId w:val="13"/>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477C6"/>
    <w:rsid w:val="00010370"/>
    <w:rsid w:val="000104B3"/>
    <w:rsid w:val="000177AB"/>
    <w:rsid w:val="00040E97"/>
    <w:rsid w:val="0004303B"/>
    <w:rsid w:val="000643C2"/>
    <w:rsid w:val="000819ED"/>
    <w:rsid w:val="000B4869"/>
    <w:rsid w:val="000C3A44"/>
    <w:rsid w:val="000D1380"/>
    <w:rsid w:val="000F2A4A"/>
    <w:rsid w:val="000F7FAC"/>
    <w:rsid w:val="001076D5"/>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3C73"/>
    <w:rsid w:val="003C1197"/>
    <w:rsid w:val="003C481D"/>
    <w:rsid w:val="003D4847"/>
    <w:rsid w:val="00410F48"/>
    <w:rsid w:val="004125EC"/>
    <w:rsid w:val="00457267"/>
    <w:rsid w:val="00466AEC"/>
    <w:rsid w:val="00483065"/>
    <w:rsid w:val="00484B6B"/>
    <w:rsid w:val="004B10EE"/>
    <w:rsid w:val="004B6DC9"/>
    <w:rsid w:val="004B7014"/>
    <w:rsid w:val="004F1AD0"/>
    <w:rsid w:val="005129AF"/>
    <w:rsid w:val="00514AD3"/>
    <w:rsid w:val="00533B29"/>
    <w:rsid w:val="00536110"/>
    <w:rsid w:val="00545C93"/>
    <w:rsid w:val="005541AE"/>
    <w:rsid w:val="00565D80"/>
    <w:rsid w:val="00585840"/>
    <w:rsid w:val="005C01C1"/>
    <w:rsid w:val="005C3934"/>
    <w:rsid w:val="005E0A0D"/>
    <w:rsid w:val="005E1E0E"/>
    <w:rsid w:val="005F4FE9"/>
    <w:rsid w:val="005F67FF"/>
    <w:rsid w:val="006173EC"/>
    <w:rsid w:val="006477C6"/>
    <w:rsid w:val="006528FD"/>
    <w:rsid w:val="00665ECD"/>
    <w:rsid w:val="006B45AE"/>
    <w:rsid w:val="006C1066"/>
    <w:rsid w:val="006D61C0"/>
    <w:rsid w:val="0071195D"/>
    <w:rsid w:val="0072422E"/>
    <w:rsid w:val="0073027E"/>
    <w:rsid w:val="00752DAB"/>
    <w:rsid w:val="00754729"/>
    <w:rsid w:val="00757266"/>
    <w:rsid w:val="0078228F"/>
    <w:rsid w:val="007A0A08"/>
    <w:rsid w:val="007A3DA9"/>
    <w:rsid w:val="007A798F"/>
    <w:rsid w:val="007C1EC0"/>
    <w:rsid w:val="008111AE"/>
    <w:rsid w:val="0083730D"/>
    <w:rsid w:val="008455A8"/>
    <w:rsid w:val="00877E55"/>
    <w:rsid w:val="008A351A"/>
    <w:rsid w:val="008B2E14"/>
    <w:rsid w:val="008B5BEE"/>
    <w:rsid w:val="008D1465"/>
    <w:rsid w:val="008D3E7A"/>
    <w:rsid w:val="008F7322"/>
    <w:rsid w:val="00902B44"/>
    <w:rsid w:val="00913899"/>
    <w:rsid w:val="00914F3B"/>
    <w:rsid w:val="00922297"/>
    <w:rsid w:val="009443D8"/>
    <w:rsid w:val="00947E7D"/>
    <w:rsid w:val="00953D19"/>
    <w:rsid w:val="009A2DD7"/>
    <w:rsid w:val="009D3070"/>
    <w:rsid w:val="00A02586"/>
    <w:rsid w:val="00A200C1"/>
    <w:rsid w:val="00A25D68"/>
    <w:rsid w:val="00A54140"/>
    <w:rsid w:val="00A87B6C"/>
    <w:rsid w:val="00AA4BD8"/>
    <w:rsid w:val="00AB32DB"/>
    <w:rsid w:val="00AB58F6"/>
    <w:rsid w:val="00AF5753"/>
    <w:rsid w:val="00AF793B"/>
    <w:rsid w:val="00B47C5F"/>
    <w:rsid w:val="00B63C3B"/>
    <w:rsid w:val="00BA057D"/>
    <w:rsid w:val="00C16543"/>
    <w:rsid w:val="00C47616"/>
    <w:rsid w:val="00C71581"/>
    <w:rsid w:val="00C87466"/>
    <w:rsid w:val="00CF37C0"/>
    <w:rsid w:val="00D20053"/>
    <w:rsid w:val="00D413C3"/>
    <w:rsid w:val="00D76E11"/>
    <w:rsid w:val="00D8669B"/>
    <w:rsid w:val="00D91DBE"/>
    <w:rsid w:val="00DA0F4F"/>
    <w:rsid w:val="00DB02BD"/>
    <w:rsid w:val="00DB1ED4"/>
    <w:rsid w:val="00DE4B64"/>
    <w:rsid w:val="00E10357"/>
    <w:rsid w:val="00E1778E"/>
    <w:rsid w:val="00E22970"/>
    <w:rsid w:val="00E3079F"/>
    <w:rsid w:val="00E341B4"/>
    <w:rsid w:val="00E37206"/>
    <w:rsid w:val="00E566A9"/>
    <w:rsid w:val="00E6153A"/>
    <w:rsid w:val="00E7773F"/>
    <w:rsid w:val="00E85980"/>
    <w:rsid w:val="00EB5E5C"/>
    <w:rsid w:val="00EC0DB2"/>
    <w:rsid w:val="00EC2B92"/>
    <w:rsid w:val="00F22FD3"/>
    <w:rsid w:val="00F27A9B"/>
    <w:rsid w:val="00F6113F"/>
    <w:rsid w:val="00F61503"/>
    <w:rsid w:val="00F63237"/>
    <w:rsid w:val="00F653F3"/>
    <w:rsid w:val="00F82121"/>
    <w:rsid w:val="00F830A9"/>
    <w:rsid w:val="00F83F54"/>
    <w:rsid w:val="00FB2D5B"/>
    <w:rsid w:val="00FC6FFA"/>
    <w:rsid w:val="00FF513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uldrey@me.com" TargetMode="External"/><Relationship Id="rId3" Type="http://schemas.openxmlformats.org/officeDocument/2006/relationships/styles" Target="styles.xml"/><Relationship Id="rId7" Type="http://schemas.openxmlformats.org/officeDocument/2006/relationships/hyperlink" Target="https://ico.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prd.com/transparency-information"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DE406-C0FE-4DF7-BB33-A7F344AE5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3899</Words>
  <Characters>22225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26072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Stephen Leeves</cp:lastModifiedBy>
  <cp:revision>2</cp:revision>
  <cp:lastPrinted>2018-04-22T19:48:00Z</cp:lastPrinted>
  <dcterms:created xsi:type="dcterms:W3CDTF">2022-07-15T08:50:00Z</dcterms:created>
  <dcterms:modified xsi:type="dcterms:W3CDTF">2022-07-15T08:50:00Z</dcterms:modified>
</cp:coreProperties>
</file>